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0F3" w:rsidRDefault="004C60F3" w:rsidP="004C60F3">
      <w:pPr>
        <w:pStyle w:val="23"/>
      </w:pPr>
      <w:r>
        <w:t>ТЕХНИЧЕСКОЕ ЗАДАНИЕ</w:t>
      </w:r>
    </w:p>
    <w:p w:rsidR="004C60F3" w:rsidRDefault="004C60F3" w:rsidP="004C60F3">
      <w:pPr>
        <w:pStyle w:val="23"/>
      </w:pPr>
    </w:p>
    <w:p w:rsidR="009711E6" w:rsidRDefault="004C60F3" w:rsidP="004C7C08">
      <w:pPr>
        <w:pStyle w:val="23"/>
      </w:pPr>
      <w:r w:rsidRPr="004C7C08">
        <w:t xml:space="preserve">открытый </w:t>
      </w:r>
      <w:r w:rsidR="003B7104">
        <w:t>запрос предложений</w:t>
      </w:r>
    </w:p>
    <w:p w:rsidR="004C60F3" w:rsidRPr="00EA4575" w:rsidRDefault="003B7104" w:rsidP="004C7C08">
      <w:pPr>
        <w:pStyle w:val="23"/>
        <w:rPr>
          <w:b w:val="0"/>
        </w:rPr>
      </w:pPr>
      <w:r>
        <w:t xml:space="preserve"> </w:t>
      </w:r>
      <w:r w:rsidR="009711E6" w:rsidRPr="00EA4575">
        <w:rPr>
          <w:b w:val="0"/>
        </w:rPr>
        <w:t>на выполнение</w:t>
      </w:r>
      <w:r w:rsidR="004C60F3" w:rsidRPr="00EA4575">
        <w:rPr>
          <w:b w:val="0"/>
        </w:rPr>
        <w:t xml:space="preserve"> работ</w:t>
      </w:r>
      <w:r w:rsidR="004C7C08" w:rsidRPr="00EA4575">
        <w:rPr>
          <w:b w:val="0"/>
        </w:rPr>
        <w:t xml:space="preserve"> </w:t>
      </w:r>
      <w:r w:rsidR="004C60F3" w:rsidRPr="00EA4575">
        <w:rPr>
          <w:b w:val="0"/>
        </w:rPr>
        <w:t xml:space="preserve">по </w:t>
      </w:r>
      <w:r w:rsidR="00AD4E47" w:rsidRPr="00EA4575">
        <w:rPr>
          <w:b w:val="0"/>
        </w:rPr>
        <w:t xml:space="preserve">СМР по </w:t>
      </w:r>
      <w:r w:rsidR="003B56F0" w:rsidRPr="00EA4575">
        <w:rPr>
          <w:b w:val="0"/>
        </w:rPr>
        <w:t xml:space="preserve">реконструкции кабельных каналов с установкой противопожарных перегородок </w:t>
      </w:r>
      <w:proofErr w:type="spellStart"/>
      <w:r w:rsidR="003B56F0" w:rsidRPr="00EA4575">
        <w:rPr>
          <w:b w:val="0"/>
        </w:rPr>
        <w:t>Кондопожской</w:t>
      </w:r>
      <w:proofErr w:type="spellEnd"/>
      <w:r w:rsidR="003B56F0" w:rsidRPr="00EA4575">
        <w:rPr>
          <w:b w:val="0"/>
        </w:rPr>
        <w:t xml:space="preserve"> ГЭС</w:t>
      </w:r>
      <w:r w:rsidRPr="00EA4575">
        <w:rPr>
          <w:b w:val="0"/>
        </w:rPr>
        <w:t xml:space="preserve"> к</w:t>
      </w:r>
      <w:r w:rsidR="00AB1DD0" w:rsidRPr="00EA4575">
        <w:rPr>
          <w:b w:val="0"/>
        </w:rPr>
        <w:t>аскада Сун</w:t>
      </w:r>
      <w:r w:rsidR="004C60F3" w:rsidRPr="00EA4575">
        <w:rPr>
          <w:b w:val="0"/>
        </w:rPr>
        <w:t>ских ГЭС</w:t>
      </w:r>
      <w:r w:rsidR="004C7C08" w:rsidRPr="00EA4575">
        <w:rPr>
          <w:b w:val="0"/>
        </w:rPr>
        <w:t xml:space="preserve"> </w:t>
      </w:r>
      <w:r w:rsidR="004C60F3" w:rsidRPr="00EA4575">
        <w:rPr>
          <w:b w:val="0"/>
        </w:rPr>
        <w:t>филиала «Карельский» ОАО «ТГК-1»</w:t>
      </w:r>
      <w:r w:rsidR="004C7C08" w:rsidRPr="00EA4575">
        <w:rPr>
          <w:b w:val="0"/>
        </w:rPr>
        <w:t>.</w:t>
      </w:r>
    </w:p>
    <w:p w:rsidR="004C60F3" w:rsidRDefault="004C60F3" w:rsidP="004C60F3">
      <w:pPr>
        <w:ind w:left="360"/>
        <w:jc w:val="center"/>
        <w:rPr>
          <w:b/>
        </w:rPr>
      </w:pPr>
    </w:p>
    <w:p w:rsidR="004C60F3" w:rsidRDefault="004C60F3" w:rsidP="00AD4E47">
      <w:pPr>
        <w:ind w:left="360"/>
        <w:jc w:val="center"/>
        <w:rPr>
          <w:b/>
        </w:rPr>
      </w:pPr>
      <w:r>
        <w:rPr>
          <w:b/>
        </w:rPr>
        <w:t xml:space="preserve">        </w:t>
      </w:r>
      <w:r w:rsidR="0094535B">
        <w:rPr>
          <w:b/>
        </w:rPr>
        <w:t xml:space="preserve">  ГКПЗ </w:t>
      </w:r>
      <w:r w:rsidR="00AB1DD0">
        <w:rPr>
          <w:b/>
        </w:rPr>
        <w:t>3200/</w:t>
      </w:r>
      <w:r w:rsidR="005166A8" w:rsidRPr="005166A8">
        <w:rPr>
          <w:b/>
        </w:rPr>
        <w:t>2</w:t>
      </w:r>
      <w:r w:rsidR="00AD4E47">
        <w:rPr>
          <w:b/>
        </w:rPr>
        <w:t>.4-2185</w:t>
      </w:r>
    </w:p>
    <w:p w:rsidR="009711E6" w:rsidRDefault="009711E6" w:rsidP="009711E6">
      <w:pPr>
        <w:ind w:left="360"/>
        <w:jc w:val="center"/>
        <w:rPr>
          <w:b/>
        </w:rPr>
      </w:pPr>
    </w:p>
    <w:p w:rsidR="004C60F3" w:rsidRPr="0097682F" w:rsidRDefault="004C60F3" w:rsidP="00D9278A">
      <w:pPr>
        <w:numPr>
          <w:ilvl w:val="0"/>
          <w:numId w:val="7"/>
        </w:numPr>
        <w:rPr>
          <w:b/>
        </w:rPr>
      </w:pPr>
      <w:r w:rsidRPr="0097682F">
        <w:rPr>
          <w:b/>
        </w:rPr>
        <w:t>Общие требования.</w:t>
      </w:r>
    </w:p>
    <w:p w:rsidR="004C60F3" w:rsidRDefault="004C60F3" w:rsidP="004C60F3">
      <w:pPr>
        <w:jc w:val="both"/>
        <w:rPr>
          <w:b/>
        </w:rPr>
      </w:pPr>
      <w:r>
        <w:rPr>
          <w:b/>
        </w:rPr>
        <w:t xml:space="preserve">Требования к месту выполнения работ: </w:t>
      </w:r>
    </w:p>
    <w:p w:rsidR="003B7104" w:rsidRDefault="007D0761" w:rsidP="004C60F3">
      <w:pPr>
        <w:jc w:val="both"/>
      </w:pPr>
      <w:r>
        <w:t xml:space="preserve">Республика Карелия, </w:t>
      </w:r>
      <w:proofErr w:type="spellStart"/>
      <w:r>
        <w:t>Кондопожский</w:t>
      </w:r>
      <w:proofErr w:type="spellEnd"/>
      <w:r w:rsidR="006B3B4F">
        <w:t xml:space="preserve"> р-он., </w:t>
      </w:r>
      <w:r>
        <w:t>г. Кондопога</w:t>
      </w:r>
      <w:r w:rsidR="003B7104">
        <w:t xml:space="preserve">, </w:t>
      </w:r>
      <w:proofErr w:type="spellStart"/>
      <w:r>
        <w:t>Кондопож</w:t>
      </w:r>
      <w:r w:rsidR="003B7104">
        <w:t>ская</w:t>
      </w:r>
      <w:proofErr w:type="spellEnd"/>
      <w:r w:rsidR="003B7104">
        <w:t xml:space="preserve"> ГЭС;</w:t>
      </w:r>
    </w:p>
    <w:p w:rsidR="004C60F3" w:rsidRPr="004C60F3" w:rsidRDefault="00A62886" w:rsidP="004C60F3">
      <w:pPr>
        <w:jc w:val="both"/>
        <w:rPr>
          <w:b/>
        </w:rPr>
      </w:pPr>
      <w:r>
        <w:rPr>
          <w:b/>
        </w:rPr>
        <w:t>Контактные</w:t>
      </w:r>
      <w:r w:rsidR="004C60F3" w:rsidRPr="004548C6">
        <w:rPr>
          <w:b/>
        </w:rPr>
        <w:t xml:space="preserve"> телефон</w:t>
      </w:r>
      <w:r>
        <w:rPr>
          <w:b/>
        </w:rPr>
        <w:t>ы</w:t>
      </w:r>
      <w:r w:rsidR="004C60F3" w:rsidRPr="004548C6">
        <w:rPr>
          <w:b/>
        </w:rPr>
        <w:t xml:space="preserve"> ответственн</w:t>
      </w:r>
      <w:r>
        <w:rPr>
          <w:b/>
        </w:rPr>
        <w:t>ых</w:t>
      </w:r>
      <w:r w:rsidR="004C60F3" w:rsidRPr="004548C6">
        <w:rPr>
          <w:b/>
        </w:rPr>
        <w:t xml:space="preserve"> лиц, составивш</w:t>
      </w:r>
      <w:r>
        <w:rPr>
          <w:b/>
        </w:rPr>
        <w:t>их</w:t>
      </w:r>
      <w:r w:rsidR="004C60F3" w:rsidRPr="004548C6">
        <w:rPr>
          <w:b/>
        </w:rPr>
        <w:t xml:space="preserve"> техническое задание: </w:t>
      </w:r>
    </w:p>
    <w:p w:rsidR="000547FE" w:rsidRDefault="00A62886" w:rsidP="004C60F3">
      <w:pPr>
        <w:jc w:val="both"/>
      </w:pPr>
      <w:bookmarkStart w:id="0" w:name="_GoBack"/>
      <w:r w:rsidRPr="00A62886">
        <w:t xml:space="preserve">От каскада </w:t>
      </w:r>
      <w:r w:rsidR="007D0761">
        <w:t>Сун</w:t>
      </w:r>
      <w:r w:rsidRPr="00A62886">
        <w:t xml:space="preserve">ских ГЭС </w:t>
      </w:r>
      <w:r w:rsidR="007D0761">
        <w:t>начальник</w:t>
      </w:r>
      <w:r w:rsidR="007E677F">
        <w:t xml:space="preserve"> ПТО </w:t>
      </w:r>
      <w:r w:rsidR="007D0761">
        <w:t>–</w:t>
      </w:r>
      <w:r w:rsidR="007E677F">
        <w:t xml:space="preserve"> </w:t>
      </w:r>
      <w:r w:rsidR="007D0761">
        <w:t>Самкина Валентина Анатольевна</w:t>
      </w:r>
      <w:r w:rsidRPr="00A62886">
        <w:t xml:space="preserve">, </w:t>
      </w:r>
    </w:p>
    <w:p w:rsidR="004C60F3" w:rsidRPr="00A62886" w:rsidRDefault="00A62886" w:rsidP="004C60F3">
      <w:pPr>
        <w:jc w:val="both"/>
      </w:pPr>
      <w:r w:rsidRPr="00A62886">
        <w:t xml:space="preserve">тел. </w:t>
      </w:r>
      <w:r w:rsidR="007D0761" w:rsidRPr="007D0761">
        <w:t>(814-51) 2-07-03</w:t>
      </w:r>
    </w:p>
    <w:p w:rsidR="000547FE" w:rsidRDefault="00A62886" w:rsidP="004C60F3">
      <w:pPr>
        <w:jc w:val="both"/>
      </w:pPr>
      <w:r w:rsidRPr="00A62886">
        <w:t>От филиала «</w:t>
      </w:r>
      <w:r w:rsidRPr="000734EA">
        <w:t>Карельского»</w:t>
      </w:r>
      <w:r w:rsidRPr="00A62886">
        <w:t xml:space="preserve"> ОАО «ТГК-1» </w:t>
      </w:r>
      <w:r w:rsidR="00A321F8">
        <w:t xml:space="preserve">начальник </w:t>
      </w:r>
      <w:r w:rsidR="005166A8">
        <w:t>Г</w:t>
      </w:r>
      <w:r w:rsidR="00A321F8">
        <w:t xml:space="preserve">ТС </w:t>
      </w:r>
      <w:r w:rsidR="005166A8">
        <w:t>–</w:t>
      </w:r>
      <w:r w:rsidR="00A321F8">
        <w:t xml:space="preserve"> </w:t>
      </w:r>
      <w:r w:rsidR="005166A8">
        <w:t>Нюхтиков Владимир Николаевич</w:t>
      </w:r>
      <w:r w:rsidRPr="00A62886">
        <w:t xml:space="preserve">, </w:t>
      </w:r>
    </w:p>
    <w:p w:rsidR="00A62886" w:rsidRPr="00A62886" w:rsidRDefault="00A62886" w:rsidP="004C60F3">
      <w:pPr>
        <w:jc w:val="both"/>
      </w:pPr>
      <w:r w:rsidRPr="00A62886">
        <w:t>тел. (8142) 71-38-</w:t>
      </w:r>
      <w:r w:rsidR="005166A8">
        <w:t>80</w:t>
      </w:r>
      <w:r w:rsidRPr="00A62886">
        <w:t>.</w:t>
      </w:r>
    </w:p>
    <w:bookmarkEnd w:id="0"/>
    <w:p w:rsidR="004C60F3" w:rsidRDefault="004C60F3" w:rsidP="004C60F3">
      <w:pPr>
        <w:jc w:val="both"/>
      </w:pPr>
    </w:p>
    <w:p w:rsidR="004C60F3" w:rsidRDefault="004C60F3" w:rsidP="004C60F3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4C60F3" w:rsidRPr="000734EA" w:rsidRDefault="00AD4E47" w:rsidP="004C60F3">
      <w:r>
        <w:t>Начало                июль</w:t>
      </w:r>
      <w:r w:rsidR="00272DEE" w:rsidRPr="000734EA">
        <w:t xml:space="preserve">  </w:t>
      </w:r>
      <w:r w:rsidR="003B7104">
        <w:t xml:space="preserve">      </w:t>
      </w:r>
      <w:r w:rsidR="004C60F3" w:rsidRPr="000734EA">
        <w:t>20</w:t>
      </w:r>
      <w:r w:rsidR="00564D2A" w:rsidRPr="000734EA">
        <w:t>11</w:t>
      </w:r>
      <w:r w:rsidR="003B7104">
        <w:t xml:space="preserve"> </w:t>
      </w:r>
      <w:r w:rsidR="004C60F3" w:rsidRPr="000734EA">
        <w:t>г.</w:t>
      </w:r>
    </w:p>
    <w:p w:rsidR="004C60F3" w:rsidRDefault="00AD4E47" w:rsidP="004C60F3">
      <w:r>
        <w:t>Окончание          сентябрь</w:t>
      </w:r>
      <w:r w:rsidR="0094535B" w:rsidRPr="000734EA">
        <w:t xml:space="preserve">  20</w:t>
      </w:r>
      <w:r w:rsidR="00564D2A" w:rsidRPr="000734EA">
        <w:t>1</w:t>
      </w:r>
      <w:r w:rsidR="005166A8">
        <w:t>2</w:t>
      </w:r>
      <w:r w:rsidR="004C60F3" w:rsidRPr="000734EA">
        <w:t>г.</w:t>
      </w:r>
    </w:p>
    <w:p w:rsidR="004C60F3" w:rsidRDefault="004C60F3" w:rsidP="004C60F3"/>
    <w:p w:rsidR="00C36D04" w:rsidRPr="007044A6" w:rsidRDefault="00C36D04" w:rsidP="00C36D04">
      <w:pPr>
        <w:suppressAutoHyphens/>
        <w:jc w:val="both"/>
      </w:pPr>
      <w:r w:rsidRPr="007044A6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C36D04" w:rsidRDefault="00C36D04" w:rsidP="004C7C08">
      <w:pPr>
        <w:jc w:val="both"/>
        <w:rPr>
          <w:b/>
        </w:rPr>
      </w:pPr>
    </w:p>
    <w:p w:rsidR="004C60F3" w:rsidRDefault="004C60F3" w:rsidP="00D9278A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Требования к выполнению работ.</w:t>
      </w:r>
    </w:p>
    <w:p w:rsidR="00F0798D" w:rsidRDefault="000F5B45" w:rsidP="0097682F">
      <w:pPr>
        <w:jc w:val="both"/>
      </w:pPr>
      <w:r>
        <w:t xml:space="preserve">Цель работ: </w:t>
      </w:r>
      <w:r w:rsidR="00304D13">
        <w:t xml:space="preserve">произвести реконструкцию кабельных каналов силовых и контрольных кабелей с устройством противопожарных перегородок, устройством дренажа и заменой </w:t>
      </w:r>
      <w:r w:rsidR="00F31728">
        <w:t xml:space="preserve">бетонных крышек над кабельными каналами </w:t>
      </w:r>
      <w:proofErr w:type="spellStart"/>
      <w:r w:rsidR="00F31728">
        <w:t>Кондопожской</w:t>
      </w:r>
      <w:proofErr w:type="spellEnd"/>
      <w:r w:rsidR="00F31728">
        <w:t xml:space="preserve"> ГЭС ка</w:t>
      </w:r>
      <w:r w:rsidR="0097682F">
        <w:t xml:space="preserve">скада </w:t>
      </w:r>
      <w:r w:rsidR="001E2FD9">
        <w:t>Сун</w:t>
      </w:r>
      <w:r w:rsidR="0097682F">
        <w:t>ских ГЭС.</w:t>
      </w:r>
    </w:p>
    <w:p w:rsidR="0097682F" w:rsidRDefault="0097682F" w:rsidP="0097682F">
      <w:pPr>
        <w:jc w:val="both"/>
      </w:pPr>
    </w:p>
    <w:p w:rsidR="000145D5" w:rsidRDefault="004059F6" w:rsidP="00F0798D">
      <w:pPr>
        <w:ind w:left="108"/>
        <w:jc w:val="center"/>
        <w:rPr>
          <w:b/>
        </w:rPr>
      </w:pPr>
      <w:r>
        <w:rPr>
          <w:b/>
        </w:rPr>
        <w:t>Краткая т</w:t>
      </w:r>
      <w:r w:rsidR="00F0798D" w:rsidRPr="004059F6">
        <w:rPr>
          <w:b/>
        </w:rPr>
        <w:t>ехническ</w:t>
      </w:r>
      <w:r>
        <w:rPr>
          <w:b/>
        </w:rPr>
        <w:t>ая</w:t>
      </w:r>
      <w:r w:rsidR="00F0798D" w:rsidRPr="004059F6">
        <w:rPr>
          <w:b/>
        </w:rPr>
        <w:t xml:space="preserve"> характеристик</w:t>
      </w:r>
      <w:r>
        <w:rPr>
          <w:b/>
        </w:rPr>
        <w:t>а</w:t>
      </w:r>
      <w:r w:rsidR="00F0798D" w:rsidRPr="004059F6">
        <w:rPr>
          <w:b/>
        </w:rPr>
        <w:t xml:space="preserve"> объекта работ.</w:t>
      </w:r>
    </w:p>
    <w:p w:rsidR="00425C6E" w:rsidRDefault="005579BC" w:rsidP="00425C6E">
      <w:pPr>
        <w:rPr>
          <w:sz w:val="22"/>
          <w:szCs w:val="22"/>
        </w:rPr>
      </w:pPr>
      <w:proofErr w:type="spellStart"/>
      <w:r w:rsidRPr="00141A7C">
        <w:t>Кондопожская</w:t>
      </w:r>
      <w:proofErr w:type="spellEnd"/>
      <w:r w:rsidRPr="00141A7C">
        <w:t xml:space="preserve"> </w:t>
      </w:r>
      <w:r w:rsidR="000145D5" w:rsidRPr="00141A7C">
        <w:t xml:space="preserve">ГЭС каскада </w:t>
      </w:r>
      <w:r w:rsidRPr="00141A7C">
        <w:t>Сунских</w:t>
      </w:r>
      <w:r w:rsidR="000145D5" w:rsidRPr="00141A7C">
        <w:t xml:space="preserve"> ГЭС филиала «Карельский» ОАО «ТГК-1» введена в эксплуатацию</w:t>
      </w:r>
      <w:r w:rsidRPr="00141A7C">
        <w:t xml:space="preserve"> 1-ая очередь</w:t>
      </w:r>
      <w:r w:rsidR="000145D5" w:rsidRPr="00141A7C">
        <w:t xml:space="preserve"> в 19</w:t>
      </w:r>
      <w:r w:rsidRPr="00141A7C">
        <w:t>29</w:t>
      </w:r>
      <w:r w:rsidR="000145D5" w:rsidRPr="00141A7C">
        <w:t xml:space="preserve"> году</w:t>
      </w:r>
      <w:r w:rsidRPr="00141A7C">
        <w:t>, 2-ая очередь в 1947 году.</w:t>
      </w:r>
      <w:r w:rsidR="005500EC" w:rsidRPr="00141A7C">
        <w:rPr>
          <w:sz w:val="22"/>
          <w:szCs w:val="22"/>
        </w:rPr>
        <w:t xml:space="preserve"> </w:t>
      </w:r>
      <w:r w:rsidR="00531720">
        <w:rPr>
          <w:sz w:val="22"/>
          <w:szCs w:val="22"/>
        </w:rPr>
        <w:t>Кабельные каналы построены в 50-х годах прошлого века. Материал стенок –</w:t>
      </w:r>
      <w:r w:rsidR="00296818">
        <w:rPr>
          <w:sz w:val="22"/>
          <w:szCs w:val="22"/>
        </w:rPr>
        <w:t xml:space="preserve"> </w:t>
      </w:r>
      <w:r w:rsidR="00531720">
        <w:rPr>
          <w:sz w:val="22"/>
          <w:szCs w:val="22"/>
        </w:rPr>
        <w:t>кирпич и железобетон. Сверху каналы закрыты железобетонными плитами.</w:t>
      </w:r>
      <w:r w:rsidR="00425C6E">
        <w:rPr>
          <w:sz w:val="22"/>
          <w:szCs w:val="22"/>
        </w:rPr>
        <w:t xml:space="preserve"> В 2-х каналах проложены кабельные связи между ЗРУ-6кВ (находится в здании ГЭС) и ОРУ-110кВ. </w:t>
      </w:r>
    </w:p>
    <w:p w:rsidR="00425C6E" w:rsidRPr="00425C6E" w:rsidRDefault="00425C6E" w:rsidP="00425C6E">
      <w:pPr>
        <w:rPr>
          <w:bCs/>
        </w:rPr>
      </w:pPr>
      <w:r>
        <w:rPr>
          <w:bCs/>
        </w:rPr>
        <w:t xml:space="preserve">Приложение к ТЗ копия «Схемы расположения кабельных каналов на территории </w:t>
      </w:r>
      <w:proofErr w:type="spellStart"/>
      <w:r>
        <w:rPr>
          <w:bCs/>
        </w:rPr>
        <w:t>Кондопожской</w:t>
      </w:r>
      <w:proofErr w:type="spellEnd"/>
      <w:r>
        <w:rPr>
          <w:bCs/>
        </w:rPr>
        <w:t xml:space="preserve"> ГЭС» на 1 листе.</w:t>
      </w:r>
    </w:p>
    <w:p w:rsidR="005579BC" w:rsidRPr="00141A7C" w:rsidRDefault="005579BC" w:rsidP="00F31728">
      <w:pPr>
        <w:jc w:val="both"/>
      </w:pPr>
    </w:p>
    <w:p w:rsidR="00DE02E9" w:rsidRDefault="00DE02E9">
      <w:pPr>
        <w:jc w:val="right"/>
        <w:rPr>
          <w:sz w:val="20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3"/>
        <w:gridCol w:w="5107"/>
        <w:gridCol w:w="4253"/>
      </w:tblGrid>
      <w:tr w:rsidR="00296818" w:rsidTr="00296818">
        <w:trPr>
          <w:trHeight w:val="652"/>
        </w:trPr>
        <w:tc>
          <w:tcPr>
            <w:tcW w:w="563" w:type="dxa"/>
          </w:tcPr>
          <w:p w:rsidR="00296818" w:rsidRPr="00DE02E9" w:rsidRDefault="00296818" w:rsidP="00DE02E9">
            <w:pPr>
              <w:rPr>
                <w:sz w:val="22"/>
                <w:szCs w:val="22"/>
              </w:rPr>
            </w:pPr>
          </w:p>
        </w:tc>
        <w:tc>
          <w:tcPr>
            <w:tcW w:w="5107" w:type="dxa"/>
          </w:tcPr>
          <w:p w:rsidR="00296818" w:rsidRPr="0023242D" w:rsidRDefault="00296818" w:rsidP="001E2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</w:t>
            </w:r>
          </w:p>
        </w:tc>
        <w:tc>
          <w:tcPr>
            <w:tcW w:w="4253" w:type="dxa"/>
          </w:tcPr>
          <w:p w:rsidR="00296818" w:rsidRPr="00DE02E9" w:rsidRDefault="00296818" w:rsidP="00DE02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Размеры кабельных каналов в метрах </w:t>
            </w:r>
          </w:p>
        </w:tc>
      </w:tr>
      <w:tr w:rsidR="00296818" w:rsidTr="00296818">
        <w:tc>
          <w:tcPr>
            <w:tcW w:w="563" w:type="dxa"/>
          </w:tcPr>
          <w:p w:rsidR="00296818" w:rsidRPr="00DE02E9" w:rsidRDefault="00296818" w:rsidP="00006CE7">
            <w:pPr>
              <w:jc w:val="center"/>
              <w:rPr>
                <w:sz w:val="22"/>
                <w:szCs w:val="22"/>
              </w:rPr>
            </w:pPr>
            <w:r w:rsidRPr="00DE02E9">
              <w:rPr>
                <w:sz w:val="22"/>
                <w:szCs w:val="22"/>
              </w:rPr>
              <w:t>1</w:t>
            </w:r>
          </w:p>
        </w:tc>
        <w:tc>
          <w:tcPr>
            <w:tcW w:w="5107" w:type="dxa"/>
          </w:tcPr>
          <w:p w:rsidR="00296818" w:rsidRPr="00DE02E9" w:rsidRDefault="00296818" w:rsidP="00FA0F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Кабельный канал контрольных кабельных сетей до 1000В</w:t>
            </w:r>
          </w:p>
        </w:tc>
        <w:tc>
          <w:tcPr>
            <w:tcW w:w="4253" w:type="dxa"/>
          </w:tcPr>
          <w:p w:rsidR="00296818" w:rsidRPr="007571CE" w:rsidRDefault="00296818" w:rsidP="007571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L</w:t>
            </w:r>
            <w:r w:rsidRPr="00531720">
              <w:rPr>
                <w:sz w:val="22"/>
                <w:szCs w:val="22"/>
              </w:rPr>
              <w:t>=</w:t>
            </w:r>
            <w:r>
              <w:rPr>
                <w:sz w:val="22"/>
                <w:szCs w:val="22"/>
              </w:rPr>
              <w:t>345м; сечением 0,70м*0,70м</w:t>
            </w:r>
          </w:p>
        </w:tc>
      </w:tr>
      <w:tr w:rsidR="00296818" w:rsidTr="009F5953">
        <w:trPr>
          <w:trHeight w:val="422"/>
        </w:trPr>
        <w:tc>
          <w:tcPr>
            <w:tcW w:w="563" w:type="dxa"/>
          </w:tcPr>
          <w:p w:rsidR="00296818" w:rsidRPr="00DE02E9" w:rsidRDefault="00296818" w:rsidP="00E66B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107" w:type="dxa"/>
          </w:tcPr>
          <w:p w:rsidR="00296818" w:rsidRPr="00DE02E9" w:rsidRDefault="00296818" w:rsidP="00A24C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Кабельный канал силовых кабельных сетей 6кВ</w:t>
            </w:r>
          </w:p>
        </w:tc>
        <w:tc>
          <w:tcPr>
            <w:tcW w:w="4253" w:type="dxa"/>
          </w:tcPr>
          <w:p w:rsidR="00296818" w:rsidRPr="00DE02E9" w:rsidRDefault="00296818" w:rsidP="005317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L</w:t>
            </w:r>
            <w:r w:rsidRPr="00531720">
              <w:rPr>
                <w:sz w:val="22"/>
                <w:szCs w:val="22"/>
              </w:rPr>
              <w:t>=</w:t>
            </w:r>
            <w:r>
              <w:rPr>
                <w:sz w:val="22"/>
                <w:szCs w:val="22"/>
              </w:rPr>
              <w:t>310 м; сечением  0,70м*0,70м</w:t>
            </w:r>
          </w:p>
        </w:tc>
      </w:tr>
    </w:tbl>
    <w:p w:rsidR="00A24C72" w:rsidRDefault="00A24C72" w:rsidP="00A24C72">
      <w:pPr>
        <w:pStyle w:val="4"/>
        <w:jc w:val="left"/>
      </w:pPr>
    </w:p>
    <w:p w:rsidR="00162047" w:rsidRDefault="00162047">
      <w:pPr>
        <w:rPr>
          <w:b/>
          <w:bCs/>
        </w:rPr>
      </w:pPr>
      <w:r>
        <w:br w:type="page"/>
      </w:r>
    </w:p>
    <w:p w:rsidR="003B56F0" w:rsidRPr="002B48BC" w:rsidRDefault="003B56F0" w:rsidP="003B56F0">
      <w:pPr>
        <w:pStyle w:val="4"/>
      </w:pPr>
      <w:r w:rsidRPr="0046238F">
        <w:lastRenderedPageBreak/>
        <w:t>УКРУПНЕННАЯ</w:t>
      </w:r>
      <w:r w:rsidRPr="00004948">
        <w:rPr>
          <w:color w:val="3366FF"/>
        </w:rPr>
        <w:t xml:space="preserve"> </w:t>
      </w:r>
      <w:r>
        <w:t>ВЕДОМОСТЬ</w:t>
      </w:r>
    </w:p>
    <w:p w:rsidR="003B56F0" w:rsidRPr="0069554C" w:rsidRDefault="003B56F0" w:rsidP="003B56F0">
      <w:pPr>
        <w:jc w:val="center"/>
      </w:pPr>
      <w:r w:rsidRPr="003241B9">
        <w:t>объёма работ</w:t>
      </w:r>
      <w:r>
        <w:t xml:space="preserve"> </w:t>
      </w:r>
      <w:r w:rsidRPr="0069554C">
        <w:t xml:space="preserve">по </w:t>
      </w:r>
      <w:r>
        <w:t xml:space="preserve">реконструкции кабельных каналов </w:t>
      </w:r>
      <w:proofErr w:type="spellStart"/>
      <w:r>
        <w:t>Кондопожской</w:t>
      </w:r>
      <w:proofErr w:type="spellEnd"/>
      <w:r>
        <w:t xml:space="preserve"> ГЭС. </w:t>
      </w:r>
      <w:r w:rsidRPr="0069554C">
        <w:t xml:space="preserve"> </w:t>
      </w:r>
    </w:p>
    <w:p w:rsidR="00296818" w:rsidRDefault="00296818" w:rsidP="0023242D">
      <w:pPr>
        <w:jc w:val="center"/>
        <w:rPr>
          <w:b/>
        </w:rPr>
      </w:pP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7194"/>
        <w:gridCol w:w="1567"/>
        <w:gridCol w:w="1037"/>
      </w:tblGrid>
      <w:tr w:rsidR="00243B7C" w:rsidTr="007542DB">
        <w:trPr>
          <w:trHeight w:val="50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7C" w:rsidRDefault="00243B7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>
              <w:rPr>
                <w:b/>
                <w:bCs/>
                <w:sz w:val="20"/>
                <w:szCs w:val="20"/>
              </w:rPr>
              <w:t>п</w:t>
            </w:r>
            <w:proofErr w:type="gramEnd"/>
            <w:r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7C" w:rsidRDefault="00243B7C" w:rsidP="00FA0F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7C" w:rsidRDefault="00243B7C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B7C" w:rsidRDefault="00243B7C">
            <w:pPr>
              <w:widowControl w:val="0"/>
              <w:autoSpaceDE w:val="0"/>
              <w:autoSpaceDN w:val="0"/>
              <w:adjustRightInd w:val="0"/>
              <w:ind w:left="-108" w:firstLine="108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</w:tc>
      </w:tr>
      <w:tr w:rsidR="007542DB" w:rsidTr="007542DB">
        <w:trPr>
          <w:trHeight w:val="422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2DB" w:rsidRPr="007C57D4" w:rsidRDefault="007542DB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7C57D4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2DB" w:rsidRPr="007C57D4" w:rsidRDefault="007542DB" w:rsidP="00975C1D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7542DB">
              <w:rPr>
                <w:bCs/>
              </w:rPr>
              <w:t>Выполнить противопожарные перегородки</w:t>
            </w:r>
            <w:r w:rsidR="007C57D4">
              <w:rPr>
                <w:bCs/>
              </w:rPr>
              <w:t xml:space="preserve"> (пояс) в кабельном канале  контрольных кабелей из </w:t>
            </w:r>
            <w:r w:rsidR="00975C1D">
              <w:rPr>
                <w:bCs/>
              </w:rPr>
              <w:t>материала с огнестойкостью не менее 0,75 часа*</w:t>
            </w:r>
            <w:r w:rsidR="001D6BBB">
              <w:rPr>
                <w:bCs/>
              </w:rPr>
              <w:t xml:space="preserve">, </w:t>
            </w:r>
            <w:r w:rsidR="007C57D4">
              <w:rPr>
                <w:bCs/>
              </w:rPr>
              <w:t xml:space="preserve"> через каждые 50 м по длине.  </w:t>
            </w:r>
            <w:r w:rsidR="001D6BBB">
              <w:rPr>
                <w:bCs/>
              </w:rPr>
              <w:t xml:space="preserve"> (</w:t>
            </w:r>
            <w:r w:rsidR="00311A3F" w:rsidRPr="00311A3F">
              <w:rPr>
                <w:bCs/>
              </w:rPr>
              <w:t>РД 34.03.304-87,</w:t>
            </w:r>
            <w:r w:rsidR="00311A3F">
              <w:rPr>
                <w:rFonts w:ascii="Tahoma" w:hAnsi="Tahoma" w:cs="Tahoma"/>
                <w:b/>
                <w:bCs/>
                <w:color w:val="4F4F4F"/>
                <w:kern w:val="36"/>
                <w:sz w:val="20"/>
              </w:rPr>
              <w:t xml:space="preserve"> </w:t>
            </w:r>
            <w:r w:rsidR="001D6BBB">
              <w:rPr>
                <w:bCs/>
              </w:rPr>
              <w:t>РД 153.-34.0-03.301-00; ППБ 01-03</w:t>
            </w:r>
            <w:r w:rsidR="00311A3F">
              <w:rPr>
                <w:bCs/>
              </w:rPr>
              <w:t>, ПУЭ изд.6,7</w:t>
            </w:r>
            <w:r w:rsidR="001D6BBB">
              <w:rPr>
                <w:bCs/>
              </w:rPr>
              <w:t>)</w:t>
            </w:r>
            <w:r w:rsidR="00162047">
              <w:rPr>
                <w:bCs/>
              </w:rPr>
              <w:t>, ориентировочно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2DB" w:rsidRPr="007C57D4" w:rsidRDefault="007C57D4" w:rsidP="000A4C6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proofErr w:type="gramStart"/>
            <w:r w:rsidRPr="007C57D4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2DB" w:rsidRPr="007C57D4" w:rsidRDefault="00162047" w:rsidP="000A4C60">
            <w:pPr>
              <w:widowControl w:val="0"/>
              <w:autoSpaceDE w:val="0"/>
              <w:autoSpaceDN w:val="0"/>
              <w:adjustRightInd w:val="0"/>
              <w:ind w:left="-108" w:firstLine="108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</w:tr>
      <w:tr w:rsidR="007542DB" w:rsidTr="007542DB">
        <w:trPr>
          <w:trHeight w:val="414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2DB" w:rsidRPr="001D6BBB" w:rsidRDefault="00162047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2DB" w:rsidRPr="001D6BBB" w:rsidRDefault="001D6BBB" w:rsidP="001D6BB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1D6BBB">
              <w:rPr>
                <w:bCs/>
              </w:rPr>
              <w:t>Произвести замену бетонных крышек с ручками-захватами (утопленными)</w:t>
            </w:r>
            <w:r>
              <w:rPr>
                <w:bCs/>
              </w:rPr>
              <w:t xml:space="preserve"> по всей длине кабельных каналов </w:t>
            </w:r>
            <w:r w:rsidR="00A24C72">
              <w:rPr>
                <w:bCs/>
              </w:rPr>
              <w:t>в т.ч. 4 плиты в местах перехода через автомобильную дорогу.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2DB" w:rsidRPr="001D6BBB" w:rsidRDefault="000A4C60" w:rsidP="000A4C6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к</w:t>
            </w:r>
            <w:r w:rsidR="005C10CA">
              <w:rPr>
                <w:bCs/>
              </w:rPr>
              <w:t>уб.м.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2DB" w:rsidRPr="005C10CA" w:rsidRDefault="005C10CA" w:rsidP="000A4C60">
            <w:pPr>
              <w:widowControl w:val="0"/>
              <w:autoSpaceDE w:val="0"/>
              <w:autoSpaceDN w:val="0"/>
              <w:adjustRightInd w:val="0"/>
              <w:ind w:left="-108" w:firstLine="108"/>
              <w:jc w:val="center"/>
              <w:rPr>
                <w:bCs/>
              </w:rPr>
            </w:pPr>
            <w:r>
              <w:rPr>
                <w:bCs/>
              </w:rPr>
              <w:t>40</w:t>
            </w:r>
          </w:p>
        </w:tc>
      </w:tr>
      <w:tr w:rsidR="007542DB" w:rsidTr="007542DB">
        <w:trPr>
          <w:trHeight w:val="414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2DB" w:rsidRPr="005C10CA" w:rsidRDefault="00162047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2DB" w:rsidRPr="005C10CA" w:rsidRDefault="005C10CA" w:rsidP="009C3C9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5C10CA">
              <w:rPr>
                <w:bCs/>
              </w:rPr>
              <w:t xml:space="preserve">Произвести замену металлического уголка в пазах каналов </w:t>
            </w:r>
            <w:r w:rsidR="009C3C9E">
              <w:rPr>
                <w:bCs/>
              </w:rPr>
              <w:t>50</w:t>
            </w:r>
            <w:r w:rsidRPr="005C10CA">
              <w:rPr>
                <w:bCs/>
              </w:rPr>
              <w:t>*</w:t>
            </w:r>
            <w:r w:rsidR="009C3C9E">
              <w:rPr>
                <w:bCs/>
              </w:rPr>
              <w:t>50*5</w:t>
            </w:r>
            <w:proofErr w:type="gramStart"/>
            <w:r w:rsidR="009C3C9E">
              <w:rPr>
                <w:bCs/>
              </w:rPr>
              <w:t xml:space="preserve"> С</w:t>
            </w:r>
            <w:proofErr w:type="gramEnd"/>
            <w:r w:rsidR="009C3C9E">
              <w:rPr>
                <w:bCs/>
              </w:rPr>
              <w:t>т.3</w:t>
            </w:r>
            <w:r w:rsidR="00162047">
              <w:rPr>
                <w:bCs/>
              </w:rPr>
              <w:t>, монтаж произвести согласно прилагаемого эскиза.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2DB" w:rsidRPr="00A24C72" w:rsidRDefault="00A24C72" w:rsidP="000A4C6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</w:t>
            </w:r>
            <w:r w:rsidRPr="00A24C72">
              <w:rPr>
                <w:bCs/>
              </w:rPr>
              <w:t>.</w:t>
            </w:r>
            <w:proofErr w:type="gramStart"/>
            <w:r w:rsidRPr="00A24C72">
              <w:rPr>
                <w:bCs/>
              </w:rPr>
              <w:t>м</w:t>
            </w:r>
            <w:proofErr w:type="gramEnd"/>
            <w:r w:rsidRPr="00A24C72">
              <w:rPr>
                <w:bCs/>
              </w:rPr>
              <w:t>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2DB" w:rsidRPr="00A24C72" w:rsidRDefault="00A24C72" w:rsidP="000A4C60">
            <w:pPr>
              <w:widowControl w:val="0"/>
              <w:autoSpaceDE w:val="0"/>
              <w:autoSpaceDN w:val="0"/>
              <w:adjustRightInd w:val="0"/>
              <w:ind w:left="-108" w:firstLine="108"/>
              <w:jc w:val="center"/>
              <w:rPr>
                <w:bCs/>
              </w:rPr>
            </w:pPr>
            <w:r w:rsidRPr="00A24C72">
              <w:rPr>
                <w:bCs/>
              </w:rPr>
              <w:t>1400</w:t>
            </w:r>
          </w:p>
        </w:tc>
      </w:tr>
      <w:tr w:rsidR="000A4C60" w:rsidTr="000A4C60">
        <w:trPr>
          <w:trHeight w:val="414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C60" w:rsidRPr="000A4C60" w:rsidRDefault="00162047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C60" w:rsidRPr="000A4C60" w:rsidRDefault="000A4C60" w:rsidP="000A4C60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0A4C60">
              <w:rPr>
                <w:bCs/>
              </w:rPr>
              <w:t>Выполнить восстановление дренажа на глубину 2 метров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C60" w:rsidRPr="000A4C60" w:rsidRDefault="000A4C60" w:rsidP="000A4C60">
            <w:pPr>
              <w:jc w:val="center"/>
              <w:rPr>
                <w:bCs/>
              </w:rPr>
            </w:pPr>
            <w:r>
              <w:rPr>
                <w:bCs/>
              </w:rPr>
              <w:t>п</w:t>
            </w:r>
            <w:r w:rsidRPr="000A4C60">
              <w:rPr>
                <w:bCs/>
              </w:rPr>
              <w:t>.</w:t>
            </w:r>
            <w:proofErr w:type="gramStart"/>
            <w:r w:rsidRPr="000A4C60">
              <w:rPr>
                <w:bCs/>
              </w:rPr>
              <w:t>м</w:t>
            </w:r>
            <w:proofErr w:type="gramEnd"/>
            <w:r w:rsidRPr="000A4C60">
              <w:rPr>
                <w:bCs/>
              </w:rPr>
              <w:t>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C60" w:rsidRPr="000A4C60" w:rsidRDefault="000A4C60" w:rsidP="000A4C60">
            <w:pPr>
              <w:jc w:val="center"/>
              <w:rPr>
                <w:bCs/>
              </w:rPr>
            </w:pPr>
            <w:r w:rsidRPr="000A4C60">
              <w:rPr>
                <w:bCs/>
              </w:rPr>
              <w:t>400</w:t>
            </w:r>
          </w:p>
        </w:tc>
      </w:tr>
      <w:tr w:rsidR="000A4C60" w:rsidTr="007542DB">
        <w:trPr>
          <w:trHeight w:val="414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C60" w:rsidRPr="000A4C60" w:rsidRDefault="00162047" w:rsidP="000A4C60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C60" w:rsidRPr="000A4C60" w:rsidRDefault="000A4C60" w:rsidP="000A4C60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0A4C60">
              <w:rPr>
                <w:bCs/>
              </w:rPr>
              <w:t>Произвести частичную замену разрушенного бетона на стенках каналов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C60" w:rsidRPr="001D6BBB" w:rsidRDefault="000A4C60" w:rsidP="0016204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куб.м.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C60" w:rsidRPr="005C10CA" w:rsidRDefault="000A4C60" w:rsidP="000A4C60">
            <w:pPr>
              <w:widowControl w:val="0"/>
              <w:autoSpaceDE w:val="0"/>
              <w:autoSpaceDN w:val="0"/>
              <w:adjustRightInd w:val="0"/>
              <w:ind w:left="-108" w:firstLine="108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</w:tbl>
    <w:p w:rsidR="00296818" w:rsidRPr="00975C1D" w:rsidRDefault="00975C1D" w:rsidP="00975C1D">
      <w:pPr>
        <w:rPr>
          <w:b/>
        </w:rPr>
      </w:pPr>
      <w:r>
        <w:rPr>
          <w:b/>
        </w:rPr>
        <w:t xml:space="preserve">*предлагается использовать асбоцементный раствор (портландцемент М400 1 часть, асбест А6К-30 4 части).  Подрядчик может предложить </w:t>
      </w:r>
      <w:r w:rsidR="00311A3F">
        <w:rPr>
          <w:b/>
        </w:rPr>
        <w:t xml:space="preserve">в составе технического предложения другие материалы удовлетворяющие требованиям </w:t>
      </w:r>
      <w:proofErr w:type="gramStart"/>
      <w:r w:rsidR="00311A3F">
        <w:rPr>
          <w:b/>
        </w:rPr>
        <w:t>действующих</w:t>
      </w:r>
      <w:proofErr w:type="gramEnd"/>
      <w:r w:rsidR="00311A3F">
        <w:rPr>
          <w:b/>
        </w:rPr>
        <w:t xml:space="preserve"> НТД.</w:t>
      </w:r>
    </w:p>
    <w:p w:rsidR="00425C6E" w:rsidRDefault="00425C6E" w:rsidP="00162047">
      <w:pPr>
        <w:spacing w:line="300" w:lineRule="auto"/>
      </w:pPr>
      <w:r>
        <w:t>Объём   работ и материалов определяются подрядчиком самостоятельно на основании обследования объекта перед подачей заявки на участие в конкурсных торгах.</w:t>
      </w:r>
    </w:p>
    <w:p w:rsidR="00425C6E" w:rsidRPr="006A64D7" w:rsidRDefault="00425C6E" w:rsidP="00162047">
      <w:pPr>
        <w:spacing w:line="300" w:lineRule="auto"/>
        <w:rPr>
          <w:bCs/>
        </w:rPr>
      </w:pPr>
      <w:r>
        <w:t>Утверждение «Ведомости  планируемых работ …» главным инженером   КСГЭС    в сроки,  установленные СО 34.04.181-2003 «Правила  организации технического обслуживания и ремонта оборудования, зданий и сооружений электрических станций и сетей».</w:t>
      </w:r>
      <w:r>
        <w:rPr>
          <w:bCs/>
        </w:rPr>
        <w:t xml:space="preserve">  </w:t>
      </w:r>
    </w:p>
    <w:p w:rsidR="0023242D" w:rsidRPr="00425C6E" w:rsidRDefault="00425C6E" w:rsidP="002E276D">
      <w:pPr>
        <w:spacing w:line="300" w:lineRule="auto"/>
        <w:rPr>
          <w:bCs/>
        </w:rPr>
      </w:pPr>
      <w:r>
        <w:rPr>
          <w:bCs/>
        </w:rPr>
        <w:t xml:space="preserve">Приложение к ТЗ копия «Схемы расположения кабельных каналов на территории </w:t>
      </w:r>
      <w:proofErr w:type="spellStart"/>
      <w:r>
        <w:rPr>
          <w:bCs/>
        </w:rPr>
        <w:t>Кондопожской</w:t>
      </w:r>
      <w:proofErr w:type="spellEnd"/>
      <w:r>
        <w:rPr>
          <w:bCs/>
        </w:rPr>
        <w:t xml:space="preserve"> ГЭС» на 1 листе.</w:t>
      </w:r>
    </w:p>
    <w:p w:rsidR="00746B0A" w:rsidRPr="006A64D7" w:rsidRDefault="008853E0" w:rsidP="00162047">
      <w:pPr>
        <w:pStyle w:val="a7"/>
        <w:ind w:left="0"/>
        <w:jc w:val="both"/>
        <w:rPr>
          <w:i/>
          <w:szCs w:val="24"/>
        </w:rPr>
      </w:pPr>
      <w:r>
        <w:rPr>
          <w:i/>
          <w:szCs w:val="24"/>
        </w:rPr>
        <w:t xml:space="preserve">Контактное лицо по </w:t>
      </w:r>
      <w:proofErr w:type="spellStart"/>
      <w:r>
        <w:rPr>
          <w:i/>
          <w:szCs w:val="24"/>
        </w:rPr>
        <w:t>Кондопожской</w:t>
      </w:r>
      <w:proofErr w:type="spellEnd"/>
      <w:r>
        <w:rPr>
          <w:i/>
          <w:szCs w:val="24"/>
        </w:rPr>
        <w:t xml:space="preserve"> ГЭС </w:t>
      </w:r>
      <w:proofErr w:type="gramStart"/>
      <w:r>
        <w:rPr>
          <w:i/>
          <w:szCs w:val="24"/>
        </w:rPr>
        <w:t>–Н</w:t>
      </w:r>
      <w:proofErr w:type="gramEnd"/>
      <w:r>
        <w:rPr>
          <w:i/>
          <w:szCs w:val="24"/>
        </w:rPr>
        <w:t xml:space="preserve">ачальник ГЭС Сергей Валентинович </w:t>
      </w:r>
      <w:proofErr w:type="spellStart"/>
      <w:r>
        <w:rPr>
          <w:i/>
          <w:szCs w:val="24"/>
        </w:rPr>
        <w:t>Поветкин</w:t>
      </w:r>
      <w:proofErr w:type="spellEnd"/>
      <w:r>
        <w:rPr>
          <w:i/>
          <w:szCs w:val="24"/>
        </w:rPr>
        <w:t xml:space="preserve"> тел. (81451) 2-07-07</w:t>
      </w:r>
    </w:p>
    <w:p w:rsidR="00DD3330" w:rsidRDefault="00DD3330" w:rsidP="00DD3330">
      <w:pPr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800817" w:rsidRDefault="00DD3330" w:rsidP="00162047">
      <w:pPr>
        <w:spacing w:line="300" w:lineRule="auto"/>
        <w:jc w:val="both"/>
        <w:rPr>
          <w:bCs/>
        </w:rPr>
      </w:pPr>
      <w:r w:rsidRPr="00800817">
        <w:rPr>
          <w:bCs/>
        </w:rPr>
        <w:t>Производство  работ и требования к персоналу подрядной организации</w:t>
      </w:r>
      <w:r w:rsidR="00800817" w:rsidRPr="00800817">
        <w:rPr>
          <w:bCs/>
        </w:rPr>
        <w:t xml:space="preserve"> </w:t>
      </w:r>
      <w:r w:rsidR="005500EC">
        <w:rPr>
          <w:bCs/>
        </w:rPr>
        <w:t xml:space="preserve">по </w:t>
      </w:r>
      <w:r w:rsidR="006A64D7">
        <w:rPr>
          <w:bCs/>
        </w:rPr>
        <w:t xml:space="preserve">реконструкции кабельных каналов с установкой противопожарных перегородок </w:t>
      </w:r>
      <w:proofErr w:type="spellStart"/>
      <w:r w:rsidR="006A64D7">
        <w:rPr>
          <w:bCs/>
        </w:rPr>
        <w:t>Кондопожской</w:t>
      </w:r>
      <w:proofErr w:type="spellEnd"/>
      <w:r w:rsidR="006A64D7">
        <w:rPr>
          <w:bCs/>
        </w:rPr>
        <w:t xml:space="preserve"> ГЭС</w:t>
      </w:r>
      <w:r w:rsidR="005500EC">
        <w:rPr>
          <w:bCs/>
        </w:rPr>
        <w:t xml:space="preserve"> </w:t>
      </w:r>
      <w:r w:rsidR="00800817" w:rsidRPr="00800817">
        <w:rPr>
          <w:bCs/>
        </w:rPr>
        <w:t xml:space="preserve">каскада </w:t>
      </w:r>
      <w:r w:rsidR="00141A7C">
        <w:rPr>
          <w:bCs/>
        </w:rPr>
        <w:t>Сунских</w:t>
      </w:r>
      <w:r w:rsidR="00800817" w:rsidRPr="00800817">
        <w:rPr>
          <w:bCs/>
        </w:rPr>
        <w:t xml:space="preserve"> ГЭС филиала «Карельский» ОАО «ТГК-1»</w:t>
      </w:r>
      <w:r w:rsidR="003B49BE">
        <w:rPr>
          <w:bCs/>
        </w:rPr>
        <w:t>:</w:t>
      </w:r>
    </w:p>
    <w:p w:rsidR="00A45C50" w:rsidRPr="003B49BE" w:rsidRDefault="00A45C50" w:rsidP="00162047">
      <w:pPr>
        <w:spacing w:line="300" w:lineRule="auto"/>
        <w:jc w:val="both"/>
        <w:rPr>
          <w:b/>
          <w:bCs/>
        </w:rPr>
      </w:pPr>
      <w:r w:rsidRPr="003B49BE">
        <w:rPr>
          <w:b/>
          <w:bCs/>
        </w:rPr>
        <w:t xml:space="preserve">Работы производятся в кабельных каналах с действующими кабелями, находящимися под </w:t>
      </w:r>
      <w:r w:rsidR="003B49BE" w:rsidRPr="003B49BE">
        <w:rPr>
          <w:b/>
          <w:bCs/>
        </w:rPr>
        <w:t xml:space="preserve">рабочим </w:t>
      </w:r>
      <w:r w:rsidRPr="003B49BE">
        <w:rPr>
          <w:b/>
          <w:bCs/>
        </w:rPr>
        <w:t>напряжением</w:t>
      </w:r>
      <w:r w:rsidR="003B49BE" w:rsidRPr="003B49BE">
        <w:rPr>
          <w:b/>
          <w:bCs/>
        </w:rPr>
        <w:t xml:space="preserve">: контрольные </w:t>
      </w:r>
      <w:r w:rsidR="00162047">
        <w:rPr>
          <w:b/>
          <w:bCs/>
        </w:rPr>
        <w:t>0,4 к</w:t>
      </w:r>
      <w:r w:rsidR="0050790C">
        <w:rPr>
          <w:b/>
          <w:bCs/>
        </w:rPr>
        <w:t>В</w:t>
      </w:r>
      <w:r w:rsidR="003B49BE" w:rsidRPr="003B49BE">
        <w:rPr>
          <w:b/>
          <w:bCs/>
        </w:rPr>
        <w:t>; силовые 6кВ.</w:t>
      </w:r>
    </w:p>
    <w:p w:rsidR="00EA2DC3" w:rsidRPr="003B49BE" w:rsidRDefault="00EA2DC3" w:rsidP="00DD3330">
      <w:pPr>
        <w:rPr>
          <w:b/>
          <w:bCs/>
        </w:rPr>
      </w:pPr>
    </w:p>
    <w:p w:rsidR="00800817" w:rsidRDefault="00800817" w:rsidP="00162047">
      <w:pPr>
        <w:jc w:val="center"/>
        <w:rPr>
          <w:b/>
          <w:bCs/>
        </w:rPr>
      </w:pPr>
      <w:r>
        <w:rPr>
          <w:b/>
          <w:bCs/>
        </w:rPr>
        <w:t>Выполнение требований:</w:t>
      </w:r>
    </w:p>
    <w:p w:rsidR="003620E4" w:rsidRDefault="00DD3330" w:rsidP="00162047">
      <w:pPr>
        <w:numPr>
          <w:ilvl w:val="0"/>
          <w:numId w:val="8"/>
        </w:numPr>
        <w:spacing w:before="120"/>
        <w:ind w:left="714" w:hanging="357"/>
        <w:rPr>
          <w:color w:val="FF0000"/>
        </w:rPr>
      </w:pPr>
      <w:r w:rsidRPr="002C3F43">
        <w:rPr>
          <w:b/>
          <w:bCs/>
        </w:rPr>
        <w:t>Требования к производству работ</w:t>
      </w:r>
      <w:r w:rsidRPr="00012E1D">
        <w:rPr>
          <w:b/>
          <w:bCs/>
        </w:rPr>
        <w:t>:</w:t>
      </w:r>
    </w:p>
    <w:p w:rsidR="003620E4" w:rsidRDefault="003620E4" w:rsidP="002E276D">
      <w:pPr>
        <w:pStyle w:val="20"/>
        <w:numPr>
          <w:ilvl w:val="1"/>
          <w:numId w:val="4"/>
        </w:numPr>
        <w:tabs>
          <w:tab w:val="num" w:pos="-3240"/>
        </w:tabs>
        <w:spacing w:line="300" w:lineRule="auto"/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153- 34.03.150-2003 (РД 153-34.0-03.150-00)</w:t>
      </w:r>
      <w:r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3620E4" w:rsidRDefault="003620E4" w:rsidP="002E276D">
      <w:pPr>
        <w:pStyle w:val="20"/>
        <w:numPr>
          <w:ilvl w:val="1"/>
          <w:numId w:val="4"/>
        </w:numPr>
        <w:tabs>
          <w:tab w:val="num" w:pos="-3240"/>
        </w:tabs>
        <w:spacing w:line="300" w:lineRule="auto"/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34.04.181-2003 Правил организации технического обслуживания и ремонта оборудования, зданий и сооружений эл</w:t>
      </w:r>
      <w:r w:rsidR="006E5E08">
        <w:rPr>
          <w:rFonts w:ascii="Times New Roman" w:hAnsi="Times New Roman"/>
          <w:szCs w:val="24"/>
        </w:rPr>
        <w:t>ектрических</w:t>
      </w:r>
      <w:r>
        <w:rPr>
          <w:rFonts w:ascii="Times New Roman" w:hAnsi="Times New Roman"/>
          <w:szCs w:val="24"/>
        </w:rPr>
        <w:t xml:space="preserve"> станций и сетей.</w:t>
      </w:r>
    </w:p>
    <w:p w:rsidR="00E66B0E" w:rsidRDefault="003620E4" w:rsidP="002E276D">
      <w:pPr>
        <w:pStyle w:val="20"/>
        <w:numPr>
          <w:ilvl w:val="1"/>
          <w:numId w:val="4"/>
        </w:numPr>
        <w:tabs>
          <w:tab w:val="num" w:pos="-3240"/>
        </w:tabs>
        <w:spacing w:line="300" w:lineRule="auto"/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СО 34.03.301-00 (РД 153-34.0-03.301-00). Правила пожарной безопасности для энергетических предприятий.  </w:t>
      </w:r>
    </w:p>
    <w:p w:rsidR="003620E4" w:rsidRPr="00E66B0E" w:rsidRDefault="00E66B0E" w:rsidP="002E276D">
      <w:pPr>
        <w:pStyle w:val="20"/>
        <w:numPr>
          <w:ilvl w:val="1"/>
          <w:numId w:val="4"/>
        </w:numPr>
        <w:tabs>
          <w:tab w:val="num" w:pos="-3240"/>
        </w:tabs>
        <w:spacing w:line="300" w:lineRule="auto"/>
        <w:ind w:left="0" w:firstLine="0"/>
        <w:jc w:val="both"/>
        <w:rPr>
          <w:rFonts w:ascii="Times New Roman" w:hAnsi="Times New Roman"/>
          <w:szCs w:val="24"/>
        </w:rPr>
      </w:pPr>
      <w:r w:rsidRPr="00E66B0E">
        <w:rPr>
          <w:rFonts w:ascii="Times New Roman" w:hAnsi="Times New Roman"/>
          <w:szCs w:val="24"/>
        </w:rPr>
        <w:t>РД 153-34.0-20..262-2002</w:t>
      </w:r>
      <w:r w:rsidR="003620E4" w:rsidRPr="00E66B0E">
        <w:rPr>
          <w:rFonts w:ascii="Times New Roman" w:hAnsi="Times New Roman"/>
        </w:rPr>
        <w:t xml:space="preserve"> </w:t>
      </w:r>
      <w:r w:rsidRPr="00E66B0E">
        <w:rPr>
          <w:rFonts w:ascii="Times New Roman" w:hAnsi="Times New Roman"/>
        </w:rPr>
        <w:t xml:space="preserve">Правила применения огнезащитных покрытий кабелей на энергетических предприятиях.      </w:t>
      </w:r>
    </w:p>
    <w:p w:rsidR="006E5E08" w:rsidRPr="006A64D7" w:rsidRDefault="006E5E08" w:rsidP="002E276D">
      <w:pPr>
        <w:pStyle w:val="20"/>
        <w:numPr>
          <w:ilvl w:val="1"/>
          <w:numId w:val="4"/>
        </w:numPr>
        <w:tabs>
          <w:tab w:val="num" w:pos="-3240"/>
        </w:tabs>
        <w:spacing w:line="300" w:lineRule="auto"/>
        <w:ind w:left="0" w:firstLine="0"/>
        <w:jc w:val="both"/>
        <w:rPr>
          <w:rFonts w:ascii="Times New Roman" w:hAnsi="Times New Roman"/>
          <w:szCs w:val="24"/>
        </w:rPr>
      </w:pPr>
      <w:r w:rsidRPr="006714F1">
        <w:rPr>
          <w:rFonts w:ascii="Times New Roman" w:hAnsi="Times New Roman"/>
        </w:rPr>
        <w:lastRenderedPageBreak/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:rsidR="006A64D7" w:rsidRPr="00311A3F" w:rsidRDefault="00A6169B" w:rsidP="002E276D">
      <w:pPr>
        <w:pStyle w:val="20"/>
        <w:numPr>
          <w:ilvl w:val="1"/>
          <w:numId w:val="4"/>
        </w:numPr>
        <w:spacing w:line="30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ППБ 01-03 Правила пожарной безопасности в Российской федерации</w:t>
      </w:r>
    </w:p>
    <w:p w:rsidR="00311A3F" w:rsidRDefault="00311A3F" w:rsidP="002E276D">
      <w:pPr>
        <w:pStyle w:val="20"/>
        <w:numPr>
          <w:ilvl w:val="1"/>
          <w:numId w:val="4"/>
        </w:numPr>
        <w:spacing w:line="300" w:lineRule="auto"/>
        <w:jc w:val="both"/>
        <w:rPr>
          <w:rFonts w:ascii="Times New Roman" w:hAnsi="Times New Roman"/>
        </w:rPr>
      </w:pPr>
      <w:r w:rsidRPr="00311A3F">
        <w:rPr>
          <w:rFonts w:ascii="Times New Roman" w:hAnsi="Times New Roman"/>
        </w:rPr>
        <w:t>ПУЭ изд.6,7</w:t>
      </w:r>
      <w:r>
        <w:rPr>
          <w:rFonts w:ascii="Times New Roman" w:hAnsi="Times New Roman"/>
        </w:rPr>
        <w:t>.</w:t>
      </w:r>
    </w:p>
    <w:p w:rsidR="00311A3F" w:rsidRPr="00311A3F" w:rsidRDefault="00311A3F" w:rsidP="002E276D">
      <w:pPr>
        <w:pStyle w:val="20"/>
        <w:numPr>
          <w:ilvl w:val="1"/>
          <w:numId w:val="4"/>
        </w:numPr>
        <w:spacing w:line="300" w:lineRule="auto"/>
        <w:jc w:val="both"/>
        <w:rPr>
          <w:rFonts w:ascii="Times New Roman" w:hAnsi="Times New Roman"/>
        </w:rPr>
      </w:pPr>
      <w:r w:rsidRPr="00311A3F">
        <w:rPr>
          <w:rFonts w:ascii="Times New Roman" w:hAnsi="Times New Roman"/>
        </w:rPr>
        <w:t>Правила выполнения противопожарных требований по огнестойкому уплотнению к</w:t>
      </w:r>
      <w:r>
        <w:rPr>
          <w:rFonts w:ascii="Times New Roman" w:hAnsi="Times New Roman"/>
        </w:rPr>
        <w:t>абельных линий. РД 34.03.304-87</w:t>
      </w:r>
    </w:p>
    <w:p w:rsidR="00DD3330" w:rsidRPr="002C3F43" w:rsidRDefault="00DD3330" w:rsidP="002E276D">
      <w:pPr>
        <w:numPr>
          <w:ilvl w:val="0"/>
          <w:numId w:val="8"/>
        </w:numPr>
        <w:spacing w:before="120" w:line="300" w:lineRule="auto"/>
        <w:ind w:left="714" w:hanging="357"/>
        <w:rPr>
          <w:b/>
          <w:bCs/>
        </w:rPr>
      </w:pPr>
      <w:r w:rsidRPr="002C3F43">
        <w:rPr>
          <w:b/>
          <w:bCs/>
        </w:rPr>
        <w:t>Требования к подрядной организации:</w:t>
      </w:r>
    </w:p>
    <w:p w:rsidR="00DD3330" w:rsidRPr="00EA2DC3" w:rsidRDefault="00DD3330" w:rsidP="002E276D">
      <w:pPr>
        <w:numPr>
          <w:ilvl w:val="1"/>
          <w:numId w:val="8"/>
        </w:numPr>
        <w:spacing w:before="120" w:line="300" w:lineRule="auto"/>
        <w:rPr>
          <w:b/>
          <w:bCs/>
        </w:rPr>
      </w:pPr>
      <w:r w:rsidRPr="00EA2DC3">
        <w:rPr>
          <w:b/>
          <w:bCs/>
        </w:rPr>
        <w:t>Общие требования:</w:t>
      </w:r>
    </w:p>
    <w:p w:rsidR="00EA2DC3" w:rsidRPr="00EA2DC3" w:rsidRDefault="00EA2DC3" w:rsidP="002E276D">
      <w:pPr>
        <w:suppressAutoHyphens/>
        <w:spacing w:line="300" w:lineRule="auto"/>
        <w:jc w:val="both"/>
      </w:pPr>
      <w:r>
        <w:t xml:space="preserve"> - О</w:t>
      </w:r>
      <w:r w:rsidRPr="00EA2DC3">
        <w:t>пыт работы не менее 5 лет</w:t>
      </w:r>
      <w:r>
        <w:t>.</w:t>
      </w:r>
    </w:p>
    <w:p w:rsidR="00EA2DC3" w:rsidRDefault="00EA2DC3" w:rsidP="002E276D">
      <w:pPr>
        <w:suppressAutoHyphens/>
        <w:spacing w:line="300" w:lineRule="auto"/>
        <w:jc w:val="both"/>
      </w:pPr>
      <w:r>
        <w:t xml:space="preserve">- Наличие </w:t>
      </w:r>
      <w:r w:rsidRPr="00EA2DC3">
        <w:t xml:space="preserve">лицензии или свидетельства о допуске к определенному виду или видам работ, выданного саморегулируемой </w:t>
      </w:r>
      <w:r w:rsidRPr="000F1C8F">
        <w:t>организацией (СРО)</w:t>
      </w:r>
      <w:r w:rsidRPr="00EA2DC3">
        <w:t xml:space="preserve"> для выполнения работ на весь срок действия договора</w:t>
      </w:r>
      <w:r>
        <w:t>.</w:t>
      </w:r>
    </w:p>
    <w:p w:rsidR="00EA2DC3" w:rsidRPr="00EA2DC3" w:rsidRDefault="00EA2DC3" w:rsidP="002E276D">
      <w:pPr>
        <w:suppressAutoHyphens/>
        <w:spacing w:line="300" w:lineRule="auto"/>
        <w:jc w:val="both"/>
      </w:pPr>
      <w:r>
        <w:t>- О</w:t>
      </w:r>
      <w:r w:rsidRPr="00EA2DC3">
        <w:t>беспеч</w:t>
      </w:r>
      <w:r>
        <w:t>ение</w:t>
      </w:r>
      <w:r w:rsidRPr="00EA2DC3">
        <w:t xml:space="preserve"> соответстви</w:t>
      </w:r>
      <w:r>
        <w:t>я</w:t>
      </w:r>
      <w:r w:rsidRPr="00EA2DC3">
        <w:t xml:space="preserve"> сметной документации требованиям системы ценообразования, принятой в ОАО «ТГК-1»</w:t>
      </w:r>
      <w:r>
        <w:t>.</w:t>
      </w:r>
    </w:p>
    <w:p w:rsidR="00EA2DC3" w:rsidRPr="00EA2DC3" w:rsidRDefault="00EA2DC3" w:rsidP="002E276D">
      <w:pPr>
        <w:suppressAutoHyphens/>
        <w:spacing w:line="300" w:lineRule="auto"/>
        <w:jc w:val="both"/>
      </w:pPr>
      <w:r>
        <w:t>- О</w:t>
      </w:r>
      <w:r w:rsidRPr="00EA2DC3">
        <w:t>беспеч</w:t>
      </w:r>
      <w:r>
        <w:t>ение</w:t>
      </w:r>
      <w:r w:rsidRPr="00EA2DC3">
        <w:t xml:space="preserve"> соответстви</w:t>
      </w:r>
      <w:r>
        <w:t>я</w:t>
      </w:r>
      <w:r w:rsidRPr="00EA2DC3">
        <w:t xml:space="preserve"> применяемых материалов и изделий требованиям ГОСТ и ТУ и наличие сертификатов, удостоверяющих их качество.</w:t>
      </w:r>
    </w:p>
    <w:p w:rsidR="00DD3330" w:rsidRDefault="00DD3330" w:rsidP="002E276D">
      <w:pPr>
        <w:numPr>
          <w:ilvl w:val="1"/>
          <w:numId w:val="8"/>
        </w:numPr>
        <w:spacing w:before="120" w:line="300" w:lineRule="auto"/>
        <w:rPr>
          <w:b/>
          <w:bCs/>
        </w:rPr>
      </w:pPr>
      <w:r w:rsidRPr="002C3F43">
        <w:rPr>
          <w:b/>
          <w:bCs/>
        </w:rPr>
        <w:t>Специальные требования:</w:t>
      </w:r>
    </w:p>
    <w:p w:rsidR="00340C63" w:rsidRPr="00340C63" w:rsidRDefault="00340C63" w:rsidP="002E276D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spacing w:line="300" w:lineRule="auto"/>
        <w:ind w:left="0" w:firstLine="425"/>
        <w:jc w:val="both"/>
      </w:pPr>
      <w:r w:rsidRPr="00340C63">
        <w:t>желательно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340C63" w:rsidRPr="00340C63" w:rsidRDefault="00340C63" w:rsidP="002E276D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spacing w:line="300" w:lineRule="auto"/>
        <w:ind w:left="0" w:firstLine="425"/>
        <w:jc w:val="both"/>
      </w:pPr>
      <w:r w:rsidRPr="00340C63">
        <w:t>располагать кадрами, обладающими соответствующей квалификацией для осуществления 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профилю;</w:t>
      </w:r>
    </w:p>
    <w:p w:rsidR="00340C63" w:rsidRPr="00340C63" w:rsidRDefault="00340C63" w:rsidP="002E276D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spacing w:line="300" w:lineRule="auto"/>
        <w:ind w:left="0" w:firstLine="425"/>
        <w:jc w:val="both"/>
      </w:pPr>
      <w:r w:rsidRPr="00340C63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340C63">
        <w:t>энергообъектов</w:t>
      </w:r>
      <w:proofErr w:type="spellEnd"/>
      <w:r w:rsidRPr="00340C63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340C63" w:rsidRPr="00340C63" w:rsidRDefault="00340C63" w:rsidP="002E276D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spacing w:line="300" w:lineRule="auto"/>
        <w:ind w:left="0" w:firstLine="425"/>
        <w:jc w:val="both"/>
      </w:pPr>
      <w:r w:rsidRPr="00340C63">
        <w:t xml:space="preserve">у персонала, осуществляющего </w:t>
      </w:r>
      <w:r w:rsidR="00006CE7">
        <w:t>работы</w:t>
      </w:r>
      <w:r>
        <w:t xml:space="preserve"> </w:t>
      </w:r>
      <w:r w:rsidRPr="00340C63">
        <w:t>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340C63" w:rsidRPr="00340C63" w:rsidRDefault="00340C63" w:rsidP="002E276D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spacing w:line="300" w:lineRule="auto"/>
        <w:ind w:left="0" w:firstLine="425"/>
        <w:jc w:val="both"/>
      </w:pPr>
      <w:r w:rsidRPr="00340C63"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340C63">
        <w:t>ств дл</w:t>
      </w:r>
      <w:proofErr w:type="gramEnd"/>
      <w:r w:rsidRPr="00340C63">
        <w:t>я опасных производственных объектов» и аттестованных сварщиков;</w:t>
      </w:r>
    </w:p>
    <w:p w:rsidR="00340C63" w:rsidRPr="00340C63" w:rsidRDefault="00340C63" w:rsidP="002E276D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spacing w:line="300" w:lineRule="auto"/>
        <w:ind w:left="0" w:firstLine="425"/>
        <w:jc w:val="both"/>
      </w:pPr>
      <w:r w:rsidRPr="00340C63"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наряду;</w:t>
      </w:r>
    </w:p>
    <w:p w:rsidR="00340C63" w:rsidRPr="00340C63" w:rsidRDefault="00340C63" w:rsidP="002E276D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spacing w:line="300" w:lineRule="auto"/>
        <w:ind w:left="0" w:firstLine="425"/>
        <w:jc w:val="both"/>
      </w:pPr>
      <w:r w:rsidRPr="00340C63"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340C63" w:rsidRPr="00340C63" w:rsidRDefault="00340C63" w:rsidP="002E276D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spacing w:line="300" w:lineRule="auto"/>
        <w:ind w:left="0" w:firstLine="425"/>
        <w:jc w:val="both"/>
      </w:pPr>
      <w:r w:rsidRPr="00340C63">
        <w:lastRenderedPageBreak/>
        <w:t xml:space="preserve">досконально знать технологию </w:t>
      </w:r>
      <w:r w:rsidR="00006CE7">
        <w:t xml:space="preserve">работы и особенности </w:t>
      </w:r>
      <w:r w:rsidRPr="00340C63">
        <w:t>оборудования;</w:t>
      </w:r>
    </w:p>
    <w:p w:rsidR="00340C63" w:rsidRPr="00340C63" w:rsidRDefault="00340C63" w:rsidP="002E276D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spacing w:line="300" w:lineRule="auto"/>
        <w:ind w:left="0" w:firstLine="425"/>
        <w:jc w:val="both"/>
      </w:pPr>
      <w:r w:rsidRPr="00340C63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340C63" w:rsidRPr="00340C63" w:rsidRDefault="00340C63" w:rsidP="002E276D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spacing w:line="300" w:lineRule="auto"/>
        <w:ind w:left="0" w:firstLine="425"/>
        <w:jc w:val="both"/>
      </w:pPr>
      <w:r w:rsidRPr="00340C63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340C63" w:rsidRPr="00340C63" w:rsidRDefault="00340C63" w:rsidP="002E276D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spacing w:line="300" w:lineRule="auto"/>
        <w:ind w:left="0" w:firstLine="425"/>
        <w:jc w:val="both"/>
      </w:pPr>
      <w:r w:rsidRPr="00340C63">
        <w:t>желательно иметь сертификат в соответствии со стандартами ISO;</w:t>
      </w:r>
    </w:p>
    <w:p w:rsidR="00340C63" w:rsidRPr="00340C63" w:rsidRDefault="00340C63" w:rsidP="002E276D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spacing w:line="300" w:lineRule="auto"/>
        <w:ind w:left="0" w:firstLine="425"/>
        <w:jc w:val="both"/>
      </w:pPr>
      <w:r w:rsidRPr="00340C63">
        <w:t>иметь все необходимые для р</w:t>
      </w:r>
      <w:r w:rsidR="00006CE7">
        <w:t>аботы</w:t>
      </w:r>
      <w:r w:rsidRPr="00340C63">
        <w:t xml:space="preserve"> инструменты и специальные приспособления;</w:t>
      </w:r>
    </w:p>
    <w:p w:rsidR="00340C63" w:rsidRPr="00340C63" w:rsidRDefault="00340C63" w:rsidP="00423923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spacing w:line="300" w:lineRule="auto"/>
        <w:ind w:left="0" w:firstLine="425"/>
        <w:jc w:val="both"/>
      </w:pPr>
      <w:r w:rsidRPr="00340C63">
        <w:t>иметь возможность выполнения работ по ремонту в заводских условиях;</w:t>
      </w:r>
    </w:p>
    <w:p w:rsidR="00340C63" w:rsidRPr="00340C63" w:rsidRDefault="00340C63" w:rsidP="00423923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spacing w:line="300" w:lineRule="auto"/>
        <w:ind w:left="0" w:firstLine="425"/>
        <w:jc w:val="both"/>
      </w:pPr>
      <w:r w:rsidRPr="00340C63">
        <w:t>самостоятельно выполнять устройство лесов и подмостей;</w:t>
      </w:r>
    </w:p>
    <w:p w:rsidR="00340C63" w:rsidRPr="00340C63" w:rsidRDefault="00340C63" w:rsidP="00423923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spacing w:line="300" w:lineRule="auto"/>
        <w:ind w:left="0" w:firstLine="425"/>
        <w:jc w:val="both"/>
      </w:pPr>
      <w:r w:rsidRPr="00340C63">
        <w:t>самостоятельно выполнять погрузочно-разгрузочные и другие работы с применением специального автотранспорта;</w:t>
      </w:r>
    </w:p>
    <w:p w:rsidR="00340C63" w:rsidRPr="00340C63" w:rsidRDefault="00340C63" w:rsidP="002E276D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spacing w:line="300" w:lineRule="auto"/>
        <w:ind w:left="0" w:firstLine="425"/>
        <w:jc w:val="both"/>
      </w:pPr>
      <w:r w:rsidRPr="00340C63">
        <w:t xml:space="preserve">самостоятельно выполнять транспортное обеспечение ремонтных работ: перевозку </w:t>
      </w:r>
      <w:r>
        <w:t xml:space="preserve">персонала, </w:t>
      </w:r>
      <w:r w:rsidRPr="00340C63">
        <w:t>необходимых материалов, в том числе материалов со складов Заказчика, на объекты ремонта</w:t>
      </w:r>
      <w:r>
        <w:t xml:space="preserve">, </w:t>
      </w:r>
      <w:r w:rsidRPr="00340C63">
        <w:t>вывоз</w:t>
      </w:r>
      <w:r>
        <w:t xml:space="preserve"> и утилизация</w:t>
      </w:r>
      <w:r w:rsidRPr="00340C63">
        <w:t xml:space="preserve"> мусора, образовавшегося в ходе выполнения работ;</w:t>
      </w:r>
    </w:p>
    <w:p w:rsidR="00340C63" w:rsidRPr="00340C63" w:rsidRDefault="00340C63" w:rsidP="002E276D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spacing w:line="300" w:lineRule="auto"/>
        <w:ind w:left="0" w:firstLine="425"/>
        <w:jc w:val="both"/>
      </w:pPr>
      <w:r w:rsidRPr="00340C63">
        <w:t>организовать своевременное оформление и ведение исполнительной документации, составление при необходимости ППР, актов на скрытые работы;</w:t>
      </w:r>
    </w:p>
    <w:p w:rsidR="00340C63" w:rsidRPr="00340C63" w:rsidRDefault="00340C63" w:rsidP="002E276D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spacing w:line="300" w:lineRule="auto"/>
        <w:ind w:left="0" w:firstLine="425"/>
        <w:jc w:val="both"/>
      </w:pPr>
      <w:r w:rsidRPr="00340C63">
        <w:t>обеспечить выполнение работ в соответствии с согласованным графиком работ;</w:t>
      </w:r>
    </w:p>
    <w:p w:rsidR="00340C63" w:rsidRPr="00340C63" w:rsidRDefault="00340C63" w:rsidP="002E276D">
      <w:pPr>
        <w:numPr>
          <w:ilvl w:val="0"/>
          <w:numId w:val="9"/>
        </w:numPr>
        <w:tabs>
          <w:tab w:val="clear" w:pos="851"/>
          <w:tab w:val="num" w:pos="0"/>
        </w:tabs>
        <w:suppressAutoHyphens/>
        <w:spacing w:line="300" w:lineRule="auto"/>
        <w:ind w:left="0" w:firstLine="425"/>
        <w:jc w:val="both"/>
      </w:pPr>
      <w:r>
        <w:t>о</w:t>
      </w:r>
      <w:r w:rsidRPr="00340C63">
        <w:t xml:space="preserve">бязательное наличие у работников подрядной организации однотипной спецодежды с названием и логотипом организации - подрядчика при выполнении работ на объектах </w:t>
      </w:r>
      <w:r w:rsidR="00C71496">
        <w:t xml:space="preserve">                </w:t>
      </w:r>
      <w:r w:rsidRPr="00340C63">
        <w:t>ОАО «ТГК-1».</w:t>
      </w:r>
    </w:p>
    <w:p w:rsidR="00340C63" w:rsidRPr="00340C63" w:rsidRDefault="00340C63" w:rsidP="002E276D">
      <w:pPr>
        <w:suppressAutoHyphens/>
        <w:spacing w:line="300" w:lineRule="auto"/>
        <w:jc w:val="both"/>
      </w:pPr>
      <w:r w:rsidRPr="00340C63">
        <w:t>Примечание: Перечисленные требования могут быть изменены в зависимости от специфики заявляемых ремонтных работ.</w:t>
      </w:r>
    </w:p>
    <w:p w:rsidR="00761278" w:rsidRPr="00761278" w:rsidRDefault="00761278" w:rsidP="00761278">
      <w:pPr>
        <w:numPr>
          <w:ilvl w:val="0"/>
          <w:numId w:val="8"/>
        </w:numPr>
        <w:spacing w:before="120" w:line="300" w:lineRule="auto"/>
        <w:ind w:left="714" w:hanging="357"/>
        <w:rPr>
          <w:b/>
          <w:bCs/>
        </w:rPr>
      </w:pPr>
      <w:r w:rsidRPr="00761278">
        <w:rPr>
          <w:b/>
          <w:bCs/>
        </w:rPr>
        <w:t>Требования к Субподрядчикам:</w:t>
      </w:r>
    </w:p>
    <w:p w:rsidR="00761278" w:rsidRPr="00761278" w:rsidRDefault="00761278" w:rsidP="00423923">
      <w:pPr>
        <w:pStyle w:val="af2"/>
        <w:numPr>
          <w:ilvl w:val="0"/>
          <w:numId w:val="9"/>
        </w:numPr>
        <w:suppressAutoHyphens/>
        <w:spacing w:line="300" w:lineRule="auto"/>
        <w:jc w:val="both"/>
        <w:rPr>
          <w:bCs/>
        </w:rPr>
      </w:pPr>
      <w:r w:rsidRPr="00761278">
        <w:rPr>
          <w:bCs/>
        </w:rPr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761278" w:rsidRPr="00761278" w:rsidRDefault="00761278" w:rsidP="00423923">
      <w:pPr>
        <w:pStyle w:val="af2"/>
        <w:numPr>
          <w:ilvl w:val="0"/>
          <w:numId w:val="9"/>
        </w:numPr>
        <w:suppressAutoHyphens/>
        <w:spacing w:line="300" w:lineRule="auto"/>
        <w:jc w:val="both"/>
        <w:rPr>
          <w:bCs/>
        </w:rPr>
      </w:pPr>
      <w:r w:rsidRPr="00761278">
        <w:rPr>
          <w:bCs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761278" w:rsidRPr="00761278" w:rsidRDefault="00761278" w:rsidP="00423923">
      <w:pPr>
        <w:pStyle w:val="af2"/>
        <w:numPr>
          <w:ilvl w:val="0"/>
          <w:numId w:val="9"/>
        </w:numPr>
        <w:suppressAutoHyphens/>
        <w:spacing w:line="300" w:lineRule="auto"/>
        <w:jc w:val="both"/>
        <w:rPr>
          <w:bCs/>
        </w:rPr>
      </w:pPr>
      <w:r w:rsidRPr="00761278">
        <w:rPr>
          <w:bCs/>
        </w:rPr>
        <w:t>Подрядчик должен включить в с</w:t>
      </w:r>
      <w:r w:rsidR="00423923">
        <w:rPr>
          <w:bCs/>
        </w:rPr>
        <w:t>вою заявку на участие</w:t>
      </w:r>
      <w:r w:rsidRPr="00761278">
        <w:rPr>
          <w:bCs/>
        </w:rPr>
        <w:t xml:space="preserve">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761278" w:rsidRPr="00761278" w:rsidRDefault="00761278" w:rsidP="00423923">
      <w:pPr>
        <w:pStyle w:val="af2"/>
        <w:numPr>
          <w:ilvl w:val="0"/>
          <w:numId w:val="9"/>
        </w:numPr>
        <w:suppressAutoHyphens/>
        <w:spacing w:line="300" w:lineRule="auto"/>
        <w:jc w:val="both"/>
        <w:rPr>
          <w:bCs/>
        </w:rPr>
      </w:pPr>
      <w:r w:rsidRPr="00761278">
        <w:rPr>
          <w:bCs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761278">
        <w:rPr>
          <w:bCs/>
        </w:rPr>
        <w:t>предквалификационной</w:t>
      </w:r>
      <w:proofErr w:type="spellEnd"/>
      <w:r w:rsidRPr="00761278">
        <w:rPr>
          <w:bCs/>
        </w:rPr>
        <w:t xml:space="preserve"> до</w:t>
      </w:r>
      <w:r w:rsidR="00423923">
        <w:rPr>
          <w:bCs/>
        </w:rPr>
        <w:t>кументации Организатора запроса предложений</w:t>
      </w:r>
      <w:r w:rsidRPr="00761278">
        <w:rPr>
          <w:bCs/>
        </w:rPr>
        <w:t>;</w:t>
      </w:r>
    </w:p>
    <w:p w:rsidR="00761278" w:rsidRPr="006B505C" w:rsidRDefault="00423923" w:rsidP="00423923">
      <w:pPr>
        <w:pStyle w:val="af2"/>
        <w:numPr>
          <w:ilvl w:val="0"/>
          <w:numId w:val="9"/>
        </w:numPr>
        <w:suppressAutoHyphens/>
        <w:spacing w:line="300" w:lineRule="auto"/>
        <w:jc w:val="both"/>
        <w:rPr>
          <w:bCs/>
        </w:rPr>
      </w:pPr>
      <w:r>
        <w:rPr>
          <w:bCs/>
        </w:rPr>
        <w:t>Организатор запроса предложений</w:t>
      </w:r>
      <w:r w:rsidR="00761278" w:rsidRPr="006B505C">
        <w:rPr>
          <w:bCs/>
        </w:rPr>
        <w:t xml:space="preserve"> оставляет за собой право отклонить любого из предложенных Субподрядчиков.</w:t>
      </w:r>
    </w:p>
    <w:p w:rsidR="008E71B7" w:rsidRPr="00162047" w:rsidRDefault="008E71B7" w:rsidP="00162047">
      <w:pPr>
        <w:numPr>
          <w:ilvl w:val="0"/>
          <w:numId w:val="8"/>
        </w:numPr>
        <w:spacing w:before="120"/>
        <w:ind w:left="714" w:hanging="357"/>
        <w:rPr>
          <w:b/>
          <w:bCs/>
        </w:rPr>
      </w:pPr>
      <w:r w:rsidRPr="00162047">
        <w:rPr>
          <w:b/>
          <w:bCs/>
        </w:rPr>
        <w:t>Запасные части и материалы:</w:t>
      </w:r>
    </w:p>
    <w:p w:rsidR="008E71B7" w:rsidRPr="008E71B7" w:rsidRDefault="008E71B7" w:rsidP="00162047">
      <w:pPr>
        <w:suppressAutoHyphens/>
        <w:spacing w:line="300" w:lineRule="auto"/>
        <w:jc w:val="both"/>
      </w:pPr>
      <w:r w:rsidRPr="008E71B7">
        <w:t>Перечни запасных частей и материалов уточняются в соответствии со сметой к договору и уточненной ведомости согласно СО 34.04.181-2003, в пределах стоимости оферты.</w:t>
      </w:r>
    </w:p>
    <w:p w:rsidR="008E71B7" w:rsidRPr="008E71B7" w:rsidRDefault="008E71B7" w:rsidP="00162047">
      <w:pPr>
        <w:suppressAutoHyphens/>
        <w:spacing w:line="300" w:lineRule="auto"/>
        <w:jc w:val="both"/>
      </w:pPr>
      <w:r w:rsidRPr="008E71B7">
        <w:t>Запасные части и материалы, поставляемые подрядчиком должны иметь сертификат или паспорт соответствия.</w:t>
      </w:r>
    </w:p>
    <w:p w:rsidR="00DD3330" w:rsidRDefault="00DD3330" w:rsidP="00DD3330"/>
    <w:p w:rsidR="00DD3330" w:rsidRDefault="00DD3330" w:rsidP="00DD3330">
      <w:pPr>
        <w:pStyle w:val="22"/>
        <w:tabs>
          <w:tab w:val="left" w:pos="708"/>
        </w:tabs>
        <w:spacing w:before="0" w:after="0"/>
        <w:ind w:left="0"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Требования к </w:t>
      </w:r>
      <w:r w:rsidR="00603D7A">
        <w:rPr>
          <w:sz w:val="24"/>
          <w:szCs w:val="24"/>
        </w:rPr>
        <w:t>сроку действия Предложений участников</w:t>
      </w:r>
      <w:r>
        <w:rPr>
          <w:sz w:val="24"/>
          <w:szCs w:val="24"/>
        </w:rPr>
        <w:t>.</w:t>
      </w:r>
    </w:p>
    <w:p w:rsidR="00DD3330" w:rsidRDefault="00603D7A" w:rsidP="00162047">
      <w:pPr>
        <w:suppressAutoHyphens/>
        <w:spacing w:line="300" w:lineRule="auto"/>
        <w:jc w:val="both"/>
      </w:pPr>
      <w:r>
        <w:t>Предложение действительно</w:t>
      </w:r>
      <w:r w:rsidR="00DD3330">
        <w:t xml:space="preserve"> в течение срока</w:t>
      </w:r>
      <w:r>
        <w:t>, указанного Участником</w:t>
      </w:r>
      <w:r w:rsidR="00DD3330">
        <w:t xml:space="preserve"> в письме о подаче оферты. В любом случае этот срок не должен быть менее чем </w:t>
      </w:r>
      <w:r w:rsidR="00D67F84" w:rsidRPr="00D67F84">
        <w:t>6</w:t>
      </w:r>
      <w:r w:rsidR="00DD3330" w:rsidRPr="00162047">
        <w:t>0</w:t>
      </w:r>
      <w:r w:rsidR="00DD3330">
        <w:t xml:space="preserve"> календарных дней со дня, следующего за днем проведения процедуры</w:t>
      </w:r>
      <w:r>
        <w:t xml:space="preserve"> вскрытия поступивших </w:t>
      </w:r>
      <w:r w:rsidR="00DD3330">
        <w:t xml:space="preserve"> </w:t>
      </w:r>
      <w:r>
        <w:t>конвертов с Предложениями участников</w:t>
      </w:r>
      <w:r w:rsidR="00DD3330">
        <w:t>.</w:t>
      </w:r>
      <w:r w:rsidR="002E276D">
        <w:t xml:space="preserve"> </w:t>
      </w:r>
      <w:r w:rsidR="00DD3330">
        <w:t xml:space="preserve">Указание меньшего срока действия может служить основанием </w:t>
      </w:r>
      <w:r>
        <w:t>для отклонения Предложений участников</w:t>
      </w:r>
      <w:r w:rsidR="00DD3330">
        <w:t>.</w:t>
      </w:r>
    </w:p>
    <w:p w:rsidR="00603D7A" w:rsidRDefault="00603D7A" w:rsidP="00DD3330">
      <w:pPr>
        <w:jc w:val="both"/>
      </w:pPr>
    </w:p>
    <w:p w:rsidR="00C71496" w:rsidRPr="002E276D" w:rsidRDefault="002E276D" w:rsidP="00DD3330">
      <w:pPr>
        <w:jc w:val="both"/>
      </w:pPr>
      <w:r>
        <w:t>Приложение</w:t>
      </w:r>
      <w:r w:rsidRPr="009C3C9E">
        <w:t xml:space="preserve">: </w:t>
      </w:r>
      <w:r>
        <w:t>Эскиз</w:t>
      </w:r>
      <w:r w:rsidR="009C3C9E">
        <w:t xml:space="preserve"> монтажа уголка. </w:t>
      </w:r>
    </w:p>
    <w:p w:rsidR="002E276D" w:rsidRDefault="002E276D" w:rsidP="00DD3330">
      <w:pPr>
        <w:jc w:val="both"/>
      </w:pPr>
    </w:p>
    <w:p w:rsidR="009711E6" w:rsidRPr="001C5FEF" w:rsidRDefault="009711E6" w:rsidP="009711E6">
      <w:pPr>
        <w:pStyle w:val="23"/>
        <w:spacing w:line="360" w:lineRule="auto"/>
        <w:ind w:left="0" w:firstLine="720"/>
        <w:rPr>
          <w:b w:val="0"/>
        </w:rPr>
      </w:pPr>
      <w:r w:rsidRPr="001C5FEF">
        <w:rPr>
          <w:b w:val="0"/>
        </w:rPr>
        <w:t>Порядок оценки и ранжирования заявок по степени их предпочтительности для Заказчик</w:t>
      </w:r>
      <w:r>
        <w:rPr>
          <w:b w:val="0"/>
        </w:rPr>
        <w:t xml:space="preserve">а и </w:t>
      </w:r>
      <w:r w:rsidRPr="001C5FEF">
        <w:rPr>
          <w:b w:val="0"/>
        </w:rPr>
        <w:t>определения победителя, получающего по результатам процедуры закупки право заключения соответствующего договора.</w:t>
      </w:r>
    </w:p>
    <w:p w:rsidR="009711E6" w:rsidRPr="001C5FEF" w:rsidRDefault="009711E6" w:rsidP="009711E6">
      <w:pPr>
        <w:spacing w:line="360" w:lineRule="auto"/>
        <w:ind w:firstLine="720"/>
      </w:pPr>
    </w:p>
    <w:p w:rsidR="009711E6" w:rsidRPr="004C17A9" w:rsidRDefault="009711E6" w:rsidP="009711E6">
      <w:pPr>
        <w:spacing w:line="360" w:lineRule="auto"/>
        <w:ind w:firstLine="720"/>
        <w:rPr>
          <w:b/>
        </w:rPr>
      </w:pPr>
      <w:bookmarkStart w:id="1" w:name="_Ref55304422"/>
      <w:r w:rsidRPr="003425DA">
        <w:rPr>
          <w:b/>
          <w:u w:val="single"/>
        </w:rPr>
        <w:t>Наименование закупки:</w:t>
      </w:r>
      <w:r w:rsidRPr="0025307F">
        <w:rPr>
          <w:b/>
        </w:rPr>
        <w:t xml:space="preserve"> </w:t>
      </w:r>
      <w:r>
        <w:rPr>
          <w:b/>
        </w:rPr>
        <w:t>СМР</w:t>
      </w:r>
      <w:r w:rsidRPr="004C17A9">
        <w:rPr>
          <w:b/>
        </w:rPr>
        <w:t xml:space="preserve"> по </w:t>
      </w:r>
      <w:r>
        <w:rPr>
          <w:b/>
        </w:rPr>
        <w:t xml:space="preserve">реконструкции кабельных каналов с установкой противопожарных перегородок </w:t>
      </w:r>
      <w:proofErr w:type="spellStart"/>
      <w:r>
        <w:rPr>
          <w:b/>
        </w:rPr>
        <w:t>Кондопожской</w:t>
      </w:r>
      <w:proofErr w:type="spellEnd"/>
      <w:r>
        <w:rPr>
          <w:b/>
        </w:rPr>
        <w:t xml:space="preserve"> ГЭС</w:t>
      </w:r>
      <w:r w:rsidRPr="004C17A9">
        <w:rPr>
          <w:b/>
        </w:rPr>
        <w:t xml:space="preserve"> каскада Сунских ГЭС филиала «Карельский» ОАО «ТГК-1».</w:t>
      </w:r>
    </w:p>
    <w:p w:rsidR="009711E6" w:rsidRDefault="009711E6" w:rsidP="009711E6">
      <w:pPr>
        <w:pStyle w:val="ae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9711E6" w:rsidRDefault="009711E6" w:rsidP="009711E6">
      <w:pPr>
        <w:pStyle w:val="ae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При проведении оценки Конкурсных заявок (Предложений) провести их </w:t>
      </w:r>
      <w:proofErr w:type="gramStart"/>
      <w:r>
        <w:rPr>
          <w:sz w:val="24"/>
          <w:szCs w:val="24"/>
        </w:rPr>
        <w:t>ранжирование</w:t>
      </w:r>
      <w:proofErr w:type="gramEnd"/>
      <w:r>
        <w:rPr>
          <w:sz w:val="24"/>
          <w:szCs w:val="24"/>
        </w:rPr>
        <w:t xml:space="preserve"> по степени предпочтительности исходя из следующих критериев:</w:t>
      </w:r>
      <w:bookmarkEnd w:id="1"/>
    </w:p>
    <w:p w:rsidR="009711E6" w:rsidRDefault="009711E6" w:rsidP="009711E6">
      <w:pPr>
        <w:pStyle w:val="ae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9711E6" w:rsidRDefault="009711E6" w:rsidP="009711E6">
      <w:pPr>
        <w:pStyle w:val="af"/>
        <w:numPr>
          <w:ilvl w:val="0"/>
          <w:numId w:val="10"/>
        </w:numPr>
        <w:spacing w:line="240" w:lineRule="auto"/>
        <w:ind w:hanging="720"/>
        <w:rPr>
          <w:sz w:val="24"/>
          <w:szCs w:val="24"/>
        </w:rPr>
      </w:pPr>
      <w:proofErr w:type="spellStart"/>
      <w:r w:rsidRPr="004446AB">
        <w:rPr>
          <w:sz w:val="24"/>
          <w:szCs w:val="24"/>
        </w:rPr>
        <w:t>Надежность</w:t>
      </w:r>
      <w:proofErr w:type="spellEnd"/>
      <w:r w:rsidRPr="004446AB">
        <w:rPr>
          <w:sz w:val="24"/>
          <w:szCs w:val="24"/>
        </w:rPr>
        <w:t xml:space="preserve"> Участника, наличие большого опыта работы на энергетических предприятиях РФ, наличие опыта выполнения аналогичных работ, качество, материальные и технические ресурсные возможности, наличие достаточного количества обученного персонала, деловая репутация Участника, поло</w:t>
      </w:r>
      <w:r>
        <w:rPr>
          <w:sz w:val="24"/>
          <w:szCs w:val="24"/>
        </w:rPr>
        <w:t>жительный опыт сотрудничества (</w:t>
      </w:r>
      <w:r w:rsidRPr="004446AB">
        <w:rPr>
          <w:sz w:val="24"/>
          <w:szCs w:val="24"/>
        </w:rPr>
        <w:t xml:space="preserve">в </w:t>
      </w:r>
      <w:proofErr w:type="spellStart"/>
      <w:r w:rsidRPr="004446AB">
        <w:rPr>
          <w:sz w:val="24"/>
          <w:szCs w:val="24"/>
        </w:rPr>
        <w:t>т.ч</w:t>
      </w:r>
      <w:proofErr w:type="spellEnd"/>
      <w:r w:rsidRPr="004446AB">
        <w:rPr>
          <w:sz w:val="24"/>
          <w:szCs w:val="24"/>
        </w:rPr>
        <w:t>. с ОАО « ТГК-1 »);</w:t>
      </w:r>
    </w:p>
    <w:p w:rsidR="009711E6" w:rsidRPr="00A03CF2" w:rsidRDefault="009711E6" w:rsidP="009711E6">
      <w:pPr>
        <w:pStyle w:val="af"/>
        <w:numPr>
          <w:ilvl w:val="0"/>
          <w:numId w:val="10"/>
        </w:numPr>
        <w:spacing w:line="240" w:lineRule="auto"/>
        <w:ind w:hanging="720"/>
        <w:rPr>
          <w:sz w:val="24"/>
          <w:szCs w:val="24"/>
        </w:rPr>
      </w:pPr>
      <w:r w:rsidRPr="00A03CF2">
        <w:rPr>
          <w:sz w:val="24"/>
          <w:szCs w:val="24"/>
        </w:rPr>
        <w:t>Срок и график выполнения работ</w:t>
      </w:r>
      <w:r>
        <w:rPr>
          <w:sz w:val="24"/>
          <w:szCs w:val="24"/>
        </w:rPr>
        <w:t xml:space="preserve"> (оперативность реагирования)</w:t>
      </w:r>
      <w:r w:rsidRPr="00A03CF2">
        <w:rPr>
          <w:sz w:val="24"/>
          <w:szCs w:val="24"/>
        </w:rPr>
        <w:t>;</w:t>
      </w:r>
    </w:p>
    <w:p w:rsidR="009711E6" w:rsidRDefault="009711E6" w:rsidP="009711E6">
      <w:pPr>
        <w:pStyle w:val="af"/>
        <w:numPr>
          <w:ilvl w:val="0"/>
          <w:numId w:val="10"/>
        </w:numPr>
        <w:spacing w:line="240" w:lineRule="auto"/>
        <w:ind w:hanging="720"/>
        <w:rPr>
          <w:sz w:val="24"/>
          <w:szCs w:val="24"/>
        </w:rPr>
      </w:pPr>
      <w:r w:rsidRPr="00A03CF2">
        <w:rPr>
          <w:sz w:val="24"/>
          <w:szCs w:val="24"/>
        </w:rPr>
        <w:t>Стоимость выполнения работ;</w:t>
      </w:r>
    </w:p>
    <w:p w:rsidR="009711E6" w:rsidRDefault="009711E6" w:rsidP="009711E6">
      <w:pPr>
        <w:pStyle w:val="af"/>
        <w:numPr>
          <w:ilvl w:val="0"/>
          <w:numId w:val="10"/>
        </w:numPr>
        <w:spacing w:line="240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Гарантийные обязательства;</w:t>
      </w:r>
    </w:p>
    <w:p w:rsidR="009711E6" w:rsidRPr="008B6D68" w:rsidRDefault="009711E6" w:rsidP="009711E6">
      <w:pPr>
        <w:pStyle w:val="af"/>
        <w:numPr>
          <w:ilvl w:val="0"/>
          <w:numId w:val="10"/>
        </w:numPr>
        <w:spacing w:line="240" w:lineRule="auto"/>
        <w:ind w:hanging="720"/>
        <w:rPr>
          <w:sz w:val="24"/>
          <w:szCs w:val="24"/>
        </w:rPr>
      </w:pPr>
      <w:r w:rsidRPr="00A03CF2">
        <w:rPr>
          <w:sz w:val="24"/>
          <w:szCs w:val="24"/>
        </w:rPr>
        <w:t xml:space="preserve">Соответствие стоимости требованиям системы ценообразования, принятой в ОАО </w:t>
      </w:r>
    </w:p>
    <w:p w:rsidR="009711E6" w:rsidRPr="00A03CF2" w:rsidRDefault="009711E6" w:rsidP="009711E6">
      <w:pPr>
        <w:pStyle w:val="af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  <w:r w:rsidRPr="00B3627E">
        <w:rPr>
          <w:sz w:val="24"/>
          <w:szCs w:val="24"/>
        </w:rPr>
        <w:t xml:space="preserve">            </w:t>
      </w:r>
      <w:r w:rsidRPr="00A03CF2">
        <w:rPr>
          <w:sz w:val="24"/>
          <w:szCs w:val="24"/>
        </w:rPr>
        <w:t>«</w:t>
      </w:r>
      <w:r>
        <w:rPr>
          <w:sz w:val="24"/>
          <w:szCs w:val="24"/>
        </w:rPr>
        <w:t xml:space="preserve"> </w:t>
      </w:r>
      <w:r w:rsidRPr="00A03CF2">
        <w:rPr>
          <w:sz w:val="24"/>
          <w:szCs w:val="24"/>
        </w:rPr>
        <w:t>ТГК-1</w:t>
      </w:r>
      <w:r>
        <w:rPr>
          <w:sz w:val="24"/>
          <w:szCs w:val="24"/>
        </w:rPr>
        <w:t xml:space="preserve"> </w:t>
      </w:r>
      <w:r w:rsidRPr="00A03CF2">
        <w:rPr>
          <w:sz w:val="24"/>
          <w:szCs w:val="24"/>
        </w:rPr>
        <w:t>»;</w:t>
      </w:r>
    </w:p>
    <w:p w:rsidR="009711E6" w:rsidRPr="00A03CF2" w:rsidRDefault="009711E6" w:rsidP="009711E6">
      <w:pPr>
        <w:pStyle w:val="af"/>
        <w:numPr>
          <w:ilvl w:val="0"/>
          <w:numId w:val="10"/>
        </w:numPr>
        <w:spacing w:line="240" w:lineRule="auto"/>
        <w:ind w:hanging="720"/>
        <w:rPr>
          <w:sz w:val="24"/>
          <w:szCs w:val="24"/>
        </w:rPr>
      </w:pPr>
      <w:r w:rsidRPr="00A03CF2">
        <w:rPr>
          <w:sz w:val="24"/>
          <w:szCs w:val="24"/>
        </w:rPr>
        <w:t xml:space="preserve">Лучшее предложение по результатам </w:t>
      </w:r>
      <w:proofErr w:type="gramStart"/>
      <w:r w:rsidRPr="00A03CF2">
        <w:rPr>
          <w:sz w:val="24"/>
          <w:szCs w:val="24"/>
        </w:rPr>
        <w:t xml:space="preserve">применения значений коэффициентов индексации </w:t>
      </w:r>
      <w:proofErr w:type="spellStart"/>
      <w:r w:rsidRPr="00A03CF2">
        <w:rPr>
          <w:sz w:val="24"/>
          <w:szCs w:val="24"/>
        </w:rPr>
        <w:t>пересчета</w:t>
      </w:r>
      <w:proofErr w:type="spellEnd"/>
      <w:proofErr w:type="gramEnd"/>
      <w:r w:rsidRPr="00A03CF2">
        <w:rPr>
          <w:sz w:val="24"/>
          <w:szCs w:val="24"/>
        </w:rPr>
        <w:t xml:space="preserve"> в текущие цены</w:t>
      </w:r>
      <w:r>
        <w:rPr>
          <w:sz w:val="24"/>
          <w:szCs w:val="24"/>
        </w:rPr>
        <w:t>;</w:t>
      </w:r>
    </w:p>
    <w:p w:rsidR="009711E6" w:rsidRPr="00A03CF2" w:rsidRDefault="009711E6" w:rsidP="009711E6">
      <w:pPr>
        <w:pStyle w:val="af"/>
        <w:numPr>
          <w:ilvl w:val="0"/>
          <w:numId w:val="10"/>
        </w:numPr>
        <w:spacing w:line="240" w:lineRule="auto"/>
        <w:ind w:hanging="720"/>
        <w:rPr>
          <w:sz w:val="24"/>
          <w:szCs w:val="24"/>
        </w:rPr>
      </w:pPr>
      <w:r w:rsidRPr="00A03CF2">
        <w:rPr>
          <w:sz w:val="24"/>
          <w:szCs w:val="24"/>
        </w:rPr>
        <w:t>Наиболее выгодные условия оплаты</w:t>
      </w:r>
      <w:r>
        <w:rPr>
          <w:sz w:val="24"/>
          <w:szCs w:val="24"/>
        </w:rPr>
        <w:t>;</w:t>
      </w:r>
    </w:p>
    <w:p w:rsidR="00A01230" w:rsidRDefault="00A01230" w:rsidP="00DD3330">
      <w:pPr>
        <w:jc w:val="both"/>
      </w:pPr>
    </w:p>
    <w:p w:rsidR="009711E6" w:rsidRDefault="009711E6" w:rsidP="009711E6">
      <w:pPr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Требования к участникам закупочной процедуры.</w:t>
      </w:r>
    </w:p>
    <w:p w:rsidR="009711E6" w:rsidRPr="000A71C9" w:rsidRDefault="009711E6" w:rsidP="009711E6">
      <w:pPr>
        <w:pStyle w:val="22"/>
        <w:tabs>
          <w:tab w:val="left" w:pos="708"/>
        </w:tabs>
        <w:spacing w:before="0" w:after="0"/>
        <w:ind w:left="426" w:firstLine="708"/>
        <w:rPr>
          <w:color w:val="000000"/>
          <w:sz w:val="16"/>
          <w:szCs w:val="16"/>
        </w:rPr>
      </w:pPr>
    </w:p>
    <w:p w:rsidR="009711E6" w:rsidRPr="00D67F84" w:rsidRDefault="009711E6" w:rsidP="009711E6">
      <w:pPr>
        <w:pStyle w:val="22"/>
        <w:tabs>
          <w:tab w:val="left" w:pos="708"/>
        </w:tabs>
        <w:spacing w:before="0" w:after="0"/>
        <w:ind w:left="426" w:firstLine="708"/>
        <w:rPr>
          <w:color w:val="000000"/>
          <w:sz w:val="24"/>
        </w:rPr>
      </w:pPr>
      <w:r>
        <w:rPr>
          <w:color w:val="000000"/>
          <w:sz w:val="24"/>
        </w:rPr>
        <w:t>Требования к Участникам.</w:t>
      </w:r>
    </w:p>
    <w:p w:rsidR="009711E6" w:rsidRPr="00D67F84" w:rsidRDefault="009711E6" w:rsidP="009711E6">
      <w:pPr>
        <w:pStyle w:val="22"/>
        <w:tabs>
          <w:tab w:val="left" w:pos="708"/>
        </w:tabs>
        <w:spacing w:before="0" w:after="0"/>
        <w:ind w:left="426" w:firstLine="708"/>
        <w:rPr>
          <w:color w:val="000000"/>
          <w:sz w:val="24"/>
        </w:rPr>
      </w:pPr>
    </w:p>
    <w:p w:rsidR="009711E6" w:rsidRDefault="009711E6" w:rsidP="009711E6">
      <w:pPr>
        <w:shd w:val="clear" w:color="auto" w:fill="FFFFFF"/>
        <w:spacing w:line="274" w:lineRule="exact"/>
        <w:ind w:left="29"/>
        <w:jc w:val="both"/>
      </w:pPr>
      <w:r>
        <w:rPr>
          <w:iCs/>
          <w:color w:val="000000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9711E6" w:rsidRDefault="009711E6" w:rsidP="009711E6">
      <w:pPr>
        <w:numPr>
          <w:ilvl w:val="0"/>
          <w:numId w:val="15"/>
        </w:numPr>
        <w:tabs>
          <w:tab w:val="num" w:pos="709"/>
        </w:tabs>
        <w:ind w:left="-284" w:firstLine="568"/>
        <w:jc w:val="both"/>
      </w:pPr>
      <w:r>
        <w:t>Участник должен обладать необходимыми профессиональными знаниями, опытом, управленческой компетентностью и репутацией, иметь ресурсные возможности (финансовые, материально-технические, производственные, трудовые);</w:t>
      </w:r>
    </w:p>
    <w:p w:rsidR="009711E6" w:rsidRDefault="009711E6" w:rsidP="009711E6">
      <w:pPr>
        <w:numPr>
          <w:ilvl w:val="0"/>
          <w:numId w:val="15"/>
        </w:numPr>
        <w:shd w:val="clear" w:color="auto" w:fill="FFFFFF"/>
        <w:tabs>
          <w:tab w:val="num" w:pos="-284"/>
        </w:tabs>
        <w:spacing w:line="274" w:lineRule="exact"/>
        <w:ind w:left="-284" w:right="5" w:firstLine="568"/>
        <w:jc w:val="both"/>
      </w:pPr>
      <w:r>
        <w:rPr>
          <w:iCs/>
          <w:color w:val="000000"/>
        </w:rPr>
        <w:t xml:space="preserve">Участник должен обладать гражданской правоспособностью в полном </w:t>
      </w:r>
      <w:proofErr w:type="spellStart"/>
      <w:r>
        <w:rPr>
          <w:iCs/>
          <w:color w:val="000000"/>
        </w:rPr>
        <w:t>объеме</w:t>
      </w:r>
      <w:proofErr w:type="spellEnd"/>
      <w:r>
        <w:rPr>
          <w:iCs/>
          <w:color w:val="000000"/>
        </w:rPr>
        <w:t xml:space="preserve"> для заключения и исполнения Договора (должен быть зарегистрирован в установленном порядке и иметь соответствующие действующие лицензии, свидетельства </w:t>
      </w:r>
      <w:r>
        <w:t xml:space="preserve">о допуске к </w:t>
      </w:r>
      <w:proofErr w:type="spellStart"/>
      <w:r>
        <w:t>определенному</w:t>
      </w:r>
      <w:proofErr w:type="spellEnd"/>
      <w:r>
        <w:t xml:space="preserve"> виду или видам работ</w:t>
      </w:r>
      <w:r>
        <w:rPr>
          <w:iCs/>
          <w:color w:val="000000"/>
        </w:rPr>
        <w:t>, выданные саморегулируемой организацией на выполнение видов деятельности в рамках Договора);</w:t>
      </w:r>
    </w:p>
    <w:p w:rsidR="009711E6" w:rsidRDefault="009711E6" w:rsidP="009711E6">
      <w:pPr>
        <w:numPr>
          <w:ilvl w:val="0"/>
          <w:numId w:val="15"/>
        </w:numPr>
        <w:tabs>
          <w:tab w:val="num" w:pos="0"/>
        </w:tabs>
        <w:ind w:left="-284" w:firstLine="568"/>
        <w:jc w:val="both"/>
      </w:pPr>
      <w:r>
        <w:lastRenderedPageBreak/>
        <w:t xml:space="preserve">Участник не должен являться </w:t>
      </w:r>
      <w:proofErr w:type="spellStart"/>
      <w:r>
        <w:t>неплатежеспособным</w:t>
      </w:r>
      <w:proofErr w:type="spellEnd"/>
      <w:r>
        <w:t xml:space="preserve">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приостановлена;</w:t>
      </w:r>
    </w:p>
    <w:p w:rsidR="009711E6" w:rsidRPr="001330B6" w:rsidRDefault="009711E6" w:rsidP="009711E6">
      <w:pPr>
        <w:pStyle w:val="af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900"/>
        <w:rPr>
          <w:sz w:val="16"/>
          <w:szCs w:val="16"/>
        </w:rPr>
      </w:pPr>
    </w:p>
    <w:p w:rsidR="009711E6" w:rsidRPr="00D67F84" w:rsidRDefault="009711E6" w:rsidP="009711E6">
      <w:pPr>
        <w:pStyle w:val="22"/>
        <w:tabs>
          <w:tab w:val="left" w:pos="708"/>
        </w:tabs>
        <w:spacing w:before="0"/>
        <w:ind w:left="0" w:firstLine="902"/>
        <w:rPr>
          <w:color w:val="000000"/>
          <w:sz w:val="24"/>
        </w:rPr>
      </w:pPr>
    </w:p>
    <w:p w:rsidR="009711E6" w:rsidRDefault="009711E6" w:rsidP="009711E6">
      <w:pPr>
        <w:pStyle w:val="22"/>
        <w:tabs>
          <w:tab w:val="left" w:pos="708"/>
        </w:tabs>
        <w:spacing w:before="0"/>
        <w:ind w:left="0" w:firstLine="902"/>
        <w:rPr>
          <w:color w:val="000000"/>
          <w:sz w:val="24"/>
        </w:rPr>
      </w:pPr>
      <w:r>
        <w:rPr>
          <w:color w:val="000000"/>
          <w:sz w:val="24"/>
        </w:rPr>
        <w:t>Требования к документам, подтверждающим соответствие Участника установленным требованиям.</w:t>
      </w:r>
    </w:p>
    <w:p w:rsidR="009711E6" w:rsidRDefault="009711E6" w:rsidP="009711E6">
      <w:pPr>
        <w:pStyle w:val="ae"/>
        <w:tabs>
          <w:tab w:val="left" w:pos="708"/>
        </w:tabs>
        <w:spacing w:line="240" w:lineRule="auto"/>
        <w:ind w:left="0" w:firstLine="900"/>
        <w:rPr>
          <w:sz w:val="24"/>
        </w:rPr>
      </w:pPr>
      <w:proofErr w:type="gramStart"/>
      <w:r>
        <w:rPr>
          <w:sz w:val="24"/>
        </w:rPr>
        <w:t>В связи с вышеизложенным, Участник должен включить в состав Предложения  следующие документы, подтверждающие его соответствие вышеуказанным требованиям:</w:t>
      </w:r>
      <w:proofErr w:type="gramEnd"/>
    </w:p>
    <w:p w:rsidR="009711E6" w:rsidRDefault="009711E6" w:rsidP="009711E6">
      <w:pPr>
        <w:pStyle w:val="af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заверенную Участником копию свидетельства о внесении записи об Участнике в Единый государственный реестр юридических лиц;</w:t>
      </w:r>
    </w:p>
    <w:p w:rsidR="009711E6" w:rsidRDefault="009711E6" w:rsidP="009711E6">
      <w:pPr>
        <w:pStyle w:val="af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>
        <w:rPr>
          <w:sz w:val="24"/>
        </w:rPr>
        <w:t xml:space="preserve">- </w:t>
      </w:r>
      <w:r>
        <w:rPr>
          <w:sz w:val="24"/>
        </w:rPr>
        <w:tab/>
        <w:t xml:space="preserve">заверенную Участником копию выписки из Единого государственного реестра юридических лиц, полученную не ранее 1  календарного месяца до даты окончания </w:t>
      </w:r>
      <w:proofErr w:type="spellStart"/>
      <w:r>
        <w:rPr>
          <w:sz w:val="24"/>
        </w:rPr>
        <w:t>приема</w:t>
      </w:r>
      <w:proofErr w:type="spellEnd"/>
      <w:r>
        <w:rPr>
          <w:sz w:val="24"/>
        </w:rPr>
        <w:t xml:space="preserve"> Предложений;</w:t>
      </w:r>
    </w:p>
    <w:p w:rsidR="009711E6" w:rsidRDefault="009711E6" w:rsidP="009711E6">
      <w:pPr>
        <w:pStyle w:val="af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>
        <w:rPr>
          <w:sz w:val="24"/>
        </w:rPr>
        <w:t xml:space="preserve">- </w:t>
      </w:r>
      <w:r>
        <w:rPr>
          <w:sz w:val="24"/>
        </w:rPr>
        <w:tab/>
        <w:t xml:space="preserve"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</w:t>
      </w:r>
      <w:r>
        <w:rPr>
          <w:i/>
          <w:sz w:val="20"/>
        </w:rPr>
        <w:t xml:space="preserve"> </w:t>
      </w:r>
      <w:r>
        <w:rPr>
          <w:sz w:val="24"/>
          <w:szCs w:val="24"/>
        </w:rPr>
        <w:t>Предложение</w:t>
      </w:r>
      <w:r>
        <w:rPr>
          <w:sz w:val="24"/>
        </w:rPr>
        <w:t xml:space="preserve">, а также его право на заключение соответствующего Договора по результатам процедуры. Если </w:t>
      </w:r>
      <w:r>
        <w:rPr>
          <w:color w:val="FF0000"/>
          <w:sz w:val="20"/>
        </w:rPr>
        <w:t xml:space="preserve">  </w:t>
      </w:r>
      <w:r>
        <w:rPr>
          <w:sz w:val="24"/>
          <w:szCs w:val="24"/>
        </w:rPr>
        <w:t xml:space="preserve">Предложение </w:t>
      </w:r>
      <w:r>
        <w:rPr>
          <w:sz w:val="24"/>
        </w:rPr>
        <w:t>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9711E6" w:rsidRDefault="009711E6" w:rsidP="009711E6">
      <w:pPr>
        <w:pStyle w:val="af"/>
        <w:tabs>
          <w:tab w:val="clear" w:pos="1701"/>
          <w:tab w:val="left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>
        <w:rPr>
          <w:sz w:val="24"/>
        </w:rPr>
        <w:t xml:space="preserve">- </w:t>
      </w:r>
      <w:r>
        <w:rPr>
          <w:sz w:val="24"/>
        </w:rPr>
        <w:tab/>
        <w:t xml:space="preserve">заверенные Участникам копии балансов вместе с </w:t>
      </w:r>
      <w:proofErr w:type="spellStart"/>
      <w:r>
        <w:rPr>
          <w:sz w:val="24"/>
        </w:rPr>
        <w:t>отчетами</w:t>
      </w:r>
      <w:proofErr w:type="spellEnd"/>
      <w:r>
        <w:rPr>
          <w:sz w:val="24"/>
        </w:rPr>
        <w:t xml:space="preserve"> о прибылях и убытках за последний год и последний </w:t>
      </w:r>
      <w:proofErr w:type="spellStart"/>
      <w:r>
        <w:rPr>
          <w:sz w:val="24"/>
        </w:rPr>
        <w:t>отчетный</w:t>
      </w:r>
      <w:proofErr w:type="spellEnd"/>
      <w:r>
        <w:rPr>
          <w:sz w:val="24"/>
        </w:rPr>
        <w:t xml:space="preserve">  период текущего года. </w:t>
      </w:r>
      <w:proofErr w:type="gramStart"/>
      <w:r>
        <w:rPr>
          <w:sz w:val="24"/>
        </w:rPr>
        <w:t xml:space="preserve">В случае, когда предприятием используется </w:t>
      </w:r>
      <w:proofErr w:type="spellStart"/>
      <w:r>
        <w:rPr>
          <w:sz w:val="24"/>
        </w:rPr>
        <w:t>упрощенная</w:t>
      </w:r>
      <w:proofErr w:type="spellEnd"/>
      <w:r>
        <w:rPr>
          <w:sz w:val="24"/>
        </w:rPr>
        <w:t xml:space="preserve"> система налогообложения необходимо представить налоговую декларацию по единому налогу, уплачиваемому в связи с применением </w:t>
      </w:r>
      <w:proofErr w:type="spellStart"/>
      <w:r>
        <w:rPr>
          <w:sz w:val="24"/>
        </w:rPr>
        <w:t>упрощенной</w:t>
      </w:r>
      <w:proofErr w:type="spellEnd"/>
      <w:r>
        <w:rPr>
          <w:sz w:val="24"/>
        </w:rPr>
        <w:t xml:space="preserve"> системы налогообложения;</w:t>
      </w:r>
      <w:proofErr w:type="gramEnd"/>
    </w:p>
    <w:p w:rsidR="009711E6" w:rsidRDefault="009711E6" w:rsidP="009711E6">
      <w:pPr>
        <w:pStyle w:val="af"/>
        <w:tabs>
          <w:tab w:val="clear" w:pos="1701"/>
          <w:tab w:val="left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 xml:space="preserve">заверенные Участником копии действующих лицензий, свидетельств о допуске к </w:t>
      </w:r>
      <w:proofErr w:type="spellStart"/>
      <w:r>
        <w:rPr>
          <w:sz w:val="24"/>
        </w:rPr>
        <w:t>определенному</w:t>
      </w:r>
      <w:proofErr w:type="spellEnd"/>
      <w:r>
        <w:rPr>
          <w:sz w:val="24"/>
        </w:rPr>
        <w:t xml:space="preserve"> виду или видам работ, выданных саморегулируемой организацией на виды деятельности, связанные с выполнением Договора, вместе с приложениями, описывающими конкретные виды деятельности;</w:t>
      </w:r>
    </w:p>
    <w:p w:rsidR="009711E6" w:rsidRDefault="009711E6" w:rsidP="009711E6">
      <w:pPr>
        <w:pStyle w:val="af"/>
        <w:tabs>
          <w:tab w:val="clear" w:pos="1701"/>
          <w:tab w:val="left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>
        <w:rPr>
          <w:sz w:val="24"/>
        </w:rPr>
        <w:t xml:space="preserve">- </w:t>
      </w:r>
      <w:r>
        <w:rPr>
          <w:sz w:val="24"/>
        </w:rPr>
        <w:tab/>
        <w:t>анкету по установленной в настоящей документации  форме;</w:t>
      </w:r>
    </w:p>
    <w:p w:rsidR="009711E6" w:rsidRDefault="009711E6" w:rsidP="009711E6">
      <w:pPr>
        <w:pStyle w:val="af"/>
        <w:tabs>
          <w:tab w:val="clear" w:pos="1701"/>
          <w:tab w:val="left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подписанный и заверенный печатью со своей стороны Договор в 2 экземплярах исключительно по форме, принятой у Покупателя;</w:t>
      </w:r>
    </w:p>
    <w:p w:rsidR="009711E6" w:rsidRDefault="009711E6" w:rsidP="009711E6">
      <w:pPr>
        <w:pStyle w:val="af"/>
        <w:tabs>
          <w:tab w:val="clear" w:pos="1701"/>
          <w:tab w:val="left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>
        <w:rPr>
          <w:sz w:val="24"/>
        </w:rPr>
        <w:t xml:space="preserve">- </w:t>
      </w:r>
      <w:r>
        <w:rPr>
          <w:sz w:val="24"/>
        </w:rPr>
        <w:tab/>
        <w:t xml:space="preserve">оригинал справки о выполнении аналогичных (сопоставимых) по характеру и </w:t>
      </w:r>
      <w:proofErr w:type="spellStart"/>
      <w:r>
        <w:rPr>
          <w:sz w:val="24"/>
        </w:rPr>
        <w:t>объему</w:t>
      </w:r>
      <w:proofErr w:type="spellEnd"/>
      <w:r>
        <w:rPr>
          <w:sz w:val="24"/>
        </w:rPr>
        <w:t xml:space="preserve"> оказываемых договоров по установленной в настоящей документации  форме;</w:t>
      </w:r>
    </w:p>
    <w:p w:rsidR="009711E6" w:rsidRDefault="009711E6" w:rsidP="009711E6">
      <w:pPr>
        <w:pStyle w:val="af"/>
        <w:tabs>
          <w:tab w:val="clear" w:pos="1701"/>
          <w:tab w:val="left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>
        <w:rPr>
          <w:sz w:val="24"/>
        </w:rPr>
        <w:t xml:space="preserve">- </w:t>
      </w:r>
      <w:r>
        <w:rPr>
          <w:sz w:val="24"/>
        </w:rPr>
        <w:tab/>
        <w:t>оригинал справки о материально-технических ресурсах, которые будут использованы в рамках выполнения Договора по установленной в настоящей  документации  форме;</w:t>
      </w:r>
    </w:p>
    <w:p w:rsidR="009711E6" w:rsidRPr="00D67F84" w:rsidRDefault="009711E6" w:rsidP="009711E6">
      <w:pPr>
        <w:pStyle w:val="af"/>
        <w:tabs>
          <w:tab w:val="clear" w:pos="1701"/>
          <w:tab w:val="left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>
        <w:rPr>
          <w:sz w:val="24"/>
        </w:rPr>
        <w:t xml:space="preserve">- </w:t>
      </w:r>
      <w:r>
        <w:rPr>
          <w:sz w:val="24"/>
        </w:rPr>
        <w:tab/>
        <w:t>оригинал справки о кадровых ресурсах, которые будут привлечены в ходе выполнения Договора, по установленной в настоящей документации  форме;</w:t>
      </w:r>
    </w:p>
    <w:p w:rsidR="009711E6" w:rsidRPr="00D67F84" w:rsidRDefault="009711E6" w:rsidP="009711E6">
      <w:pPr>
        <w:pStyle w:val="af"/>
        <w:tabs>
          <w:tab w:val="clear" w:pos="1701"/>
          <w:tab w:val="left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</w:p>
    <w:p w:rsidR="009711E6" w:rsidRPr="00D67F84" w:rsidRDefault="009711E6" w:rsidP="009711E6">
      <w:pPr>
        <w:pStyle w:val="af"/>
        <w:tabs>
          <w:tab w:val="clear" w:pos="1701"/>
          <w:tab w:val="left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</w:p>
    <w:p w:rsidR="009711E6" w:rsidRPr="00D67F84" w:rsidRDefault="009711E6" w:rsidP="009711E6">
      <w:pPr>
        <w:pStyle w:val="af"/>
        <w:tabs>
          <w:tab w:val="clear" w:pos="1701"/>
          <w:tab w:val="left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</w:p>
    <w:p w:rsidR="009711E6" w:rsidRDefault="009711E6" w:rsidP="009711E6">
      <w:pPr>
        <w:pStyle w:val="af"/>
        <w:tabs>
          <w:tab w:val="clear" w:pos="1701"/>
          <w:tab w:val="left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>
        <w:rPr>
          <w:sz w:val="24"/>
        </w:rPr>
        <w:t>-  справку из налогового органа об отсутствии задолженности по налогам. Сборам и иным обязательным платежам в бюджеты любого уровня или государственные внебюджетные фонды;</w:t>
      </w:r>
    </w:p>
    <w:p w:rsidR="009711E6" w:rsidRDefault="009711E6" w:rsidP="009711E6">
      <w:pPr>
        <w:pStyle w:val="af"/>
        <w:tabs>
          <w:tab w:val="clear" w:pos="1701"/>
          <w:tab w:val="left" w:pos="360"/>
          <w:tab w:val="left" w:pos="1134"/>
          <w:tab w:val="num" w:pos="3948"/>
        </w:tabs>
        <w:spacing w:line="240" w:lineRule="auto"/>
        <w:ind w:left="0" w:firstLine="0"/>
      </w:pPr>
      <w:r>
        <w:rPr>
          <w:sz w:val="24"/>
          <w:szCs w:val="24"/>
        </w:rPr>
        <w:t xml:space="preserve">- </w:t>
      </w:r>
      <w:r>
        <w:rPr>
          <w:sz w:val="24"/>
          <w:szCs w:val="24"/>
        </w:rPr>
        <w:tab/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</w:t>
      </w:r>
      <w:r>
        <w:t>.</w:t>
      </w:r>
    </w:p>
    <w:p w:rsidR="009711E6" w:rsidRPr="00326E39" w:rsidRDefault="009711E6" w:rsidP="009711E6">
      <w:pPr>
        <w:pStyle w:val="af"/>
        <w:tabs>
          <w:tab w:val="clear" w:pos="1701"/>
          <w:tab w:val="left" w:pos="360"/>
          <w:tab w:val="left" w:pos="1134"/>
          <w:tab w:val="num" w:pos="3948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В случае если по каким-либо причинам Участник не может представить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Заказчику в соответствии Участника данному требованию.</w:t>
      </w:r>
    </w:p>
    <w:p w:rsidR="00A01230" w:rsidRDefault="00A01230" w:rsidP="00DD3330">
      <w:pPr>
        <w:jc w:val="both"/>
      </w:pPr>
    </w:p>
    <w:sectPr w:rsidR="00A01230" w:rsidSect="00D86480">
      <w:headerReference w:type="default" r:id="rId9"/>
      <w:pgSz w:w="11906" w:h="16838"/>
      <w:pgMar w:top="568" w:right="567" w:bottom="85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575" w:rsidRDefault="00EA4575" w:rsidP="002E276D">
      <w:r>
        <w:separator/>
      </w:r>
    </w:p>
  </w:endnote>
  <w:endnote w:type="continuationSeparator" w:id="0">
    <w:p w:rsidR="00EA4575" w:rsidRDefault="00EA4575" w:rsidP="002E2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575" w:rsidRDefault="00EA4575" w:rsidP="002E276D">
      <w:r>
        <w:separator/>
      </w:r>
    </w:p>
  </w:footnote>
  <w:footnote w:type="continuationSeparator" w:id="0">
    <w:p w:rsidR="00EA4575" w:rsidRDefault="00EA4575" w:rsidP="002E27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10547"/>
      <w:docPartObj>
        <w:docPartGallery w:val="Page Numbers (Top of Page)"/>
        <w:docPartUnique/>
      </w:docPartObj>
    </w:sdtPr>
    <w:sdtContent>
      <w:p w:rsidR="00EA4575" w:rsidRDefault="00EA4575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E55140"/>
    <w:multiLevelType w:val="hybridMultilevel"/>
    <w:tmpl w:val="F258D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34880521"/>
    <w:multiLevelType w:val="hybridMultilevel"/>
    <w:tmpl w:val="D24434BA"/>
    <w:lvl w:ilvl="0" w:tplc="04190017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B130E52"/>
    <w:multiLevelType w:val="multilevel"/>
    <w:tmpl w:val="593250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6">
    <w:nsid w:val="3CDE4680"/>
    <w:multiLevelType w:val="hybridMultilevel"/>
    <w:tmpl w:val="B846DB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DC50066"/>
    <w:multiLevelType w:val="multilevel"/>
    <w:tmpl w:val="81785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>
    <w:nsid w:val="46AB509F"/>
    <w:multiLevelType w:val="hybridMultilevel"/>
    <w:tmpl w:val="F97C992E"/>
    <w:lvl w:ilvl="0" w:tplc="9E9C74AC">
      <w:start w:val="2"/>
      <w:numFmt w:val="bullet"/>
      <w:pStyle w:val="1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pStyle w:val="a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52D214D0"/>
    <w:multiLevelType w:val="hybridMultilevel"/>
    <w:tmpl w:val="85F6CD7C"/>
    <w:lvl w:ilvl="0" w:tplc="84C4B8D0">
      <w:start w:val="5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61D27ED7"/>
    <w:multiLevelType w:val="multilevel"/>
    <w:tmpl w:val="802CA16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729A5A5D"/>
    <w:multiLevelType w:val="hybridMultilevel"/>
    <w:tmpl w:val="046615F2"/>
    <w:lvl w:ilvl="0" w:tplc="114613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92F57D0"/>
    <w:multiLevelType w:val="hybridMultilevel"/>
    <w:tmpl w:val="2FD8CD24"/>
    <w:lvl w:ilvl="0" w:tplc="AD1806E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EBA7F4D"/>
    <w:multiLevelType w:val="hybridMultilevel"/>
    <w:tmpl w:val="F41EA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</w:num>
  <w:num w:numId="7">
    <w:abstractNumId w:val="11"/>
  </w:num>
  <w:num w:numId="8">
    <w:abstractNumId w:val="7"/>
  </w:num>
  <w:num w:numId="9">
    <w:abstractNumId w:val="4"/>
  </w:num>
  <w:num w:numId="10">
    <w:abstractNumId w:val="6"/>
  </w:num>
  <w:num w:numId="1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0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7E1"/>
    <w:rsid w:val="00003B0D"/>
    <w:rsid w:val="00006CE7"/>
    <w:rsid w:val="000145D5"/>
    <w:rsid w:val="00016F0F"/>
    <w:rsid w:val="00021273"/>
    <w:rsid w:val="00021ED3"/>
    <w:rsid w:val="0003197C"/>
    <w:rsid w:val="0003412C"/>
    <w:rsid w:val="000531A7"/>
    <w:rsid w:val="000547FE"/>
    <w:rsid w:val="0006036D"/>
    <w:rsid w:val="0006187F"/>
    <w:rsid w:val="0006234B"/>
    <w:rsid w:val="00063EF5"/>
    <w:rsid w:val="00072F94"/>
    <w:rsid w:val="000734EA"/>
    <w:rsid w:val="00077C9A"/>
    <w:rsid w:val="0008008C"/>
    <w:rsid w:val="00087DE1"/>
    <w:rsid w:val="000901A2"/>
    <w:rsid w:val="000A4C60"/>
    <w:rsid w:val="000B1AD3"/>
    <w:rsid w:val="000B633B"/>
    <w:rsid w:val="000B6BD4"/>
    <w:rsid w:val="000C5CC9"/>
    <w:rsid w:val="000D15DC"/>
    <w:rsid w:val="000D4C86"/>
    <w:rsid w:val="000D70F0"/>
    <w:rsid w:val="000E4DD3"/>
    <w:rsid w:val="000F1738"/>
    <w:rsid w:val="000F1C8F"/>
    <w:rsid w:val="000F4214"/>
    <w:rsid w:val="000F5B45"/>
    <w:rsid w:val="000F6BFC"/>
    <w:rsid w:val="00117D1F"/>
    <w:rsid w:val="001305C1"/>
    <w:rsid w:val="001330B6"/>
    <w:rsid w:val="001368DB"/>
    <w:rsid w:val="00136CA8"/>
    <w:rsid w:val="00137D15"/>
    <w:rsid w:val="00141A7C"/>
    <w:rsid w:val="00153338"/>
    <w:rsid w:val="00162047"/>
    <w:rsid w:val="00175A0E"/>
    <w:rsid w:val="00176836"/>
    <w:rsid w:val="00184348"/>
    <w:rsid w:val="001A1AA1"/>
    <w:rsid w:val="001A3305"/>
    <w:rsid w:val="001B7011"/>
    <w:rsid w:val="001D23C7"/>
    <w:rsid w:val="001D6BBB"/>
    <w:rsid w:val="001E2FD9"/>
    <w:rsid w:val="001E5583"/>
    <w:rsid w:val="001E6830"/>
    <w:rsid w:val="00215841"/>
    <w:rsid w:val="002159C2"/>
    <w:rsid w:val="002258E1"/>
    <w:rsid w:val="002274EF"/>
    <w:rsid w:val="00230815"/>
    <w:rsid w:val="0023242D"/>
    <w:rsid w:val="0023730F"/>
    <w:rsid w:val="00243B7C"/>
    <w:rsid w:val="00252DF1"/>
    <w:rsid w:val="00272DEE"/>
    <w:rsid w:val="00272E4C"/>
    <w:rsid w:val="00292E4B"/>
    <w:rsid w:val="002934C0"/>
    <w:rsid w:val="00296818"/>
    <w:rsid w:val="002B12C4"/>
    <w:rsid w:val="002B44C7"/>
    <w:rsid w:val="002C0AB4"/>
    <w:rsid w:val="002C377E"/>
    <w:rsid w:val="002E276D"/>
    <w:rsid w:val="002F1BF9"/>
    <w:rsid w:val="002F2540"/>
    <w:rsid w:val="002F26DD"/>
    <w:rsid w:val="002F6445"/>
    <w:rsid w:val="00304D13"/>
    <w:rsid w:val="00304D29"/>
    <w:rsid w:val="00311A3F"/>
    <w:rsid w:val="00313995"/>
    <w:rsid w:val="003178C5"/>
    <w:rsid w:val="00324C4B"/>
    <w:rsid w:val="0032771D"/>
    <w:rsid w:val="00340BE7"/>
    <w:rsid w:val="00340C63"/>
    <w:rsid w:val="003620E4"/>
    <w:rsid w:val="003638D7"/>
    <w:rsid w:val="00366C07"/>
    <w:rsid w:val="00390DDE"/>
    <w:rsid w:val="0039407E"/>
    <w:rsid w:val="003A2BB3"/>
    <w:rsid w:val="003B24AF"/>
    <w:rsid w:val="003B49BE"/>
    <w:rsid w:val="003B56F0"/>
    <w:rsid w:val="003B7104"/>
    <w:rsid w:val="003C6CB7"/>
    <w:rsid w:val="003D454C"/>
    <w:rsid w:val="004059F6"/>
    <w:rsid w:val="0041089F"/>
    <w:rsid w:val="00410972"/>
    <w:rsid w:val="004119A8"/>
    <w:rsid w:val="00423923"/>
    <w:rsid w:val="00425C6E"/>
    <w:rsid w:val="004269D0"/>
    <w:rsid w:val="00427EE1"/>
    <w:rsid w:val="0043106C"/>
    <w:rsid w:val="00433CFC"/>
    <w:rsid w:val="004377E1"/>
    <w:rsid w:val="00437B3E"/>
    <w:rsid w:val="00442FA7"/>
    <w:rsid w:val="004431D0"/>
    <w:rsid w:val="0044445A"/>
    <w:rsid w:val="00466ED7"/>
    <w:rsid w:val="004768D4"/>
    <w:rsid w:val="00486CC1"/>
    <w:rsid w:val="00491901"/>
    <w:rsid w:val="004969B9"/>
    <w:rsid w:val="004A70F6"/>
    <w:rsid w:val="004B557D"/>
    <w:rsid w:val="004C17A9"/>
    <w:rsid w:val="004C1BAF"/>
    <w:rsid w:val="004C318A"/>
    <w:rsid w:val="004C60F3"/>
    <w:rsid w:val="004C7C08"/>
    <w:rsid w:val="004D688D"/>
    <w:rsid w:val="004E55CD"/>
    <w:rsid w:val="004F4531"/>
    <w:rsid w:val="004F50AF"/>
    <w:rsid w:val="00506C9E"/>
    <w:rsid w:val="0050790C"/>
    <w:rsid w:val="005166A8"/>
    <w:rsid w:val="00531720"/>
    <w:rsid w:val="00533359"/>
    <w:rsid w:val="005500EC"/>
    <w:rsid w:val="005579BC"/>
    <w:rsid w:val="00564D2A"/>
    <w:rsid w:val="00590382"/>
    <w:rsid w:val="005A5302"/>
    <w:rsid w:val="005B5527"/>
    <w:rsid w:val="005B6C02"/>
    <w:rsid w:val="005C10CA"/>
    <w:rsid w:val="005C26F7"/>
    <w:rsid w:val="00603D7A"/>
    <w:rsid w:val="0061296A"/>
    <w:rsid w:val="006214CB"/>
    <w:rsid w:val="0066133F"/>
    <w:rsid w:val="00673566"/>
    <w:rsid w:val="006812F3"/>
    <w:rsid w:val="006812F7"/>
    <w:rsid w:val="006956AC"/>
    <w:rsid w:val="006A523D"/>
    <w:rsid w:val="006A64D7"/>
    <w:rsid w:val="006A785D"/>
    <w:rsid w:val="006B3B4F"/>
    <w:rsid w:val="006B4872"/>
    <w:rsid w:val="006B505C"/>
    <w:rsid w:val="006C6A0B"/>
    <w:rsid w:val="006D54B2"/>
    <w:rsid w:val="006D5C00"/>
    <w:rsid w:val="006E5E08"/>
    <w:rsid w:val="006F112E"/>
    <w:rsid w:val="006F37AA"/>
    <w:rsid w:val="007122DB"/>
    <w:rsid w:val="00715F2E"/>
    <w:rsid w:val="00720062"/>
    <w:rsid w:val="00736CDF"/>
    <w:rsid w:val="00746B0A"/>
    <w:rsid w:val="007542DB"/>
    <w:rsid w:val="0075457D"/>
    <w:rsid w:val="007571CE"/>
    <w:rsid w:val="007576D7"/>
    <w:rsid w:val="00761278"/>
    <w:rsid w:val="0076418F"/>
    <w:rsid w:val="007649BE"/>
    <w:rsid w:val="00776778"/>
    <w:rsid w:val="00776A36"/>
    <w:rsid w:val="00786BEF"/>
    <w:rsid w:val="007909B4"/>
    <w:rsid w:val="0079205C"/>
    <w:rsid w:val="00796DD0"/>
    <w:rsid w:val="007A149B"/>
    <w:rsid w:val="007A5A8A"/>
    <w:rsid w:val="007A610F"/>
    <w:rsid w:val="007B16BD"/>
    <w:rsid w:val="007B5D99"/>
    <w:rsid w:val="007C57D4"/>
    <w:rsid w:val="007C7C40"/>
    <w:rsid w:val="007D0761"/>
    <w:rsid w:val="007D1643"/>
    <w:rsid w:val="007D5C69"/>
    <w:rsid w:val="007D6757"/>
    <w:rsid w:val="007E677F"/>
    <w:rsid w:val="00800817"/>
    <w:rsid w:val="00814161"/>
    <w:rsid w:val="008151EC"/>
    <w:rsid w:val="00816177"/>
    <w:rsid w:val="0082664D"/>
    <w:rsid w:val="00835CD3"/>
    <w:rsid w:val="00835DEC"/>
    <w:rsid w:val="0083750C"/>
    <w:rsid w:val="008472A0"/>
    <w:rsid w:val="00854942"/>
    <w:rsid w:val="00873066"/>
    <w:rsid w:val="00875AAF"/>
    <w:rsid w:val="00883F70"/>
    <w:rsid w:val="008853E0"/>
    <w:rsid w:val="00886AB9"/>
    <w:rsid w:val="00893FD4"/>
    <w:rsid w:val="008A4BDB"/>
    <w:rsid w:val="008B1BD2"/>
    <w:rsid w:val="008D6F80"/>
    <w:rsid w:val="008E0FB4"/>
    <w:rsid w:val="008E3616"/>
    <w:rsid w:val="008E6056"/>
    <w:rsid w:val="008E71B7"/>
    <w:rsid w:val="00902ED9"/>
    <w:rsid w:val="0091200D"/>
    <w:rsid w:val="00933D84"/>
    <w:rsid w:val="009407EF"/>
    <w:rsid w:val="0094535B"/>
    <w:rsid w:val="009470C3"/>
    <w:rsid w:val="0095310D"/>
    <w:rsid w:val="00960127"/>
    <w:rsid w:val="00961429"/>
    <w:rsid w:val="00962955"/>
    <w:rsid w:val="009711E6"/>
    <w:rsid w:val="00975C1D"/>
    <w:rsid w:val="0097682F"/>
    <w:rsid w:val="00980BF0"/>
    <w:rsid w:val="0098743B"/>
    <w:rsid w:val="0099155D"/>
    <w:rsid w:val="009939F3"/>
    <w:rsid w:val="00993A0C"/>
    <w:rsid w:val="00997FB2"/>
    <w:rsid w:val="009A0666"/>
    <w:rsid w:val="009A227B"/>
    <w:rsid w:val="009A2D3E"/>
    <w:rsid w:val="009C3C9E"/>
    <w:rsid w:val="009E1C1E"/>
    <w:rsid w:val="009E3B93"/>
    <w:rsid w:val="009F5953"/>
    <w:rsid w:val="009F6F62"/>
    <w:rsid w:val="009F7F0E"/>
    <w:rsid w:val="00A01230"/>
    <w:rsid w:val="00A01977"/>
    <w:rsid w:val="00A05EF5"/>
    <w:rsid w:val="00A15913"/>
    <w:rsid w:val="00A24C72"/>
    <w:rsid w:val="00A31FE4"/>
    <w:rsid w:val="00A321F8"/>
    <w:rsid w:val="00A45C50"/>
    <w:rsid w:val="00A46F33"/>
    <w:rsid w:val="00A6169B"/>
    <w:rsid w:val="00A62886"/>
    <w:rsid w:val="00A70AF1"/>
    <w:rsid w:val="00A90FDE"/>
    <w:rsid w:val="00AA5EAD"/>
    <w:rsid w:val="00AB1DD0"/>
    <w:rsid w:val="00AB2766"/>
    <w:rsid w:val="00AB2C55"/>
    <w:rsid w:val="00AB3742"/>
    <w:rsid w:val="00AB7734"/>
    <w:rsid w:val="00AD251C"/>
    <w:rsid w:val="00AD4E47"/>
    <w:rsid w:val="00AF0BB5"/>
    <w:rsid w:val="00B0547E"/>
    <w:rsid w:val="00B12FCF"/>
    <w:rsid w:val="00B16448"/>
    <w:rsid w:val="00B316E3"/>
    <w:rsid w:val="00B54FFC"/>
    <w:rsid w:val="00B6479B"/>
    <w:rsid w:val="00B64F9A"/>
    <w:rsid w:val="00B775B5"/>
    <w:rsid w:val="00BE3A9A"/>
    <w:rsid w:val="00BE68ED"/>
    <w:rsid w:val="00BF05A0"/>
    <w:rsid w:val="00BF7360"/>
    <w:rsid w:val="00C11C0E"/>
    <w:rsid w:val="00C14A24"/>
    <w:rsid w:val="00C22E77"/>
    <w:rsid w:val="00C369A6"/>
    <w:rsid w:val="00C36D04"/>
    <w:rsid w:val="00C57C29"/>
    <w:rsid w:val="00C70305"/>
    <w:rsid w:val="00C70C85"/>
    <w:rsid w:val="00C71496"/>
    <w:rsid w:val="00C75E40"/>
    <w:rsid w:val="00C77BBB"/>
    <w:rsid w:val="00C82B8F"/>
    <w:rsid w:val="00C863F2"/>
    <w:rsid w:val="00C912A4"/>
    <w:rsid w:val="00C95DCD"/>
    <w:rsid w:val="00CA13D9"/>
    <w:rsid w:val="00CA4E3F"/>
    <w:rsid w:val="00CB112A"/>
    <w:rsid w:val="00CB1492"/>
    <w:rsid w:val="00CB5B9B"/>
    <w:rsid w:val="00CB7824"/>
    <w:rsid w:val="00CD1F02"/>
    <w:rsid w:val="00CD33AE"/>
    <w:rsid w:val="00D03463"/>
    <w:rsid w:val="00D149AC"/>
    <w:rsid w:val="00D31EDC"/>
    <w:rsid w:val="00D3328E"/>
    <w:rsid w:val="00D52A94"/>
    <w:rsid w:val="00D54E75"/>
    <w:rsid w:val="00D61C2F"/>
    <w:rsid w:val="00D64B6F"/>
    <w:rsid w:val="00D6788B"/>
    <w:rsid w:val="00D67F84"/>
    <w:rsid w:val="00D82643"/>
    <w:rsid w:val="00D86480"/>
    <w:rsid w:val="00D9278A"/>
    <w:rsid w:val="00D97FEA"/>
    <w:rsid w:val="00DA1718"/>
    <w:rsid w:val="00DA615C"/>
    <w:rsid w:val="00DA63F6"/>
    <w:rsid w:val="00DA682D"/>
    <w:rsid w:val="00DA699B"/>
    <w:rsid w:val="00DB0360"/>
    <w:rsid w:val="00DB6589"/>
    <w:rsid w:val="00DC0177"/>
    <w:rsid w:val="00DD3330"/>
    <w:rsid w:val="00DD4A29"/>
    <w:rsid w:val="00DD4DC6"/>
    <w:rsid w:val="00DD5470"/>
    <w:rsid w:val="00DE02E9"/>
    <w:rsid w:val="00DE2C35"/>
    <w:rsid w:val="00E06F67"/>
    <w:rsid w:val="00E076CC"/>
    <w:rsid w:val="00E11DE3"/>
    <w:rsid w:val="00E27535"/>
    <w:rsid w:val="00E331C6"/>
    <w:rsid w:val="00E42373"/>
    <w:rsid w:val="00E51930"/>
    <w:rsid w:val="00E66417"/>
    <w:rsid w:val="00E66B0E"/>
    <w:rsid w:val="00E82F85"/>
    <w:rsid w:val="00E83139"/>
    <w:rsid w:val="00E85DDE"/>
    <w:rsid w:val="00E94A54"/>
    <w:rsid w:val="00EA2B74"/>
    <w:rsid w:val="00EA2DC3"/>
    <w:rsid w:val="00EA4575"/>
    <w:rsid w:val="00EB0231"/>
    <w:rsid w:val="00EE59F8"/>
    <w:rsid w:val="00EF234D"/>
    <w:rsid w:val="00EF5A29"/>
    <w:rsid w:val="00F0798D"/>
    <w:rsid w:val="00F30888"/>
    <w:rsid w:val="00F31728"/>
    <w:rsid w:val="00F562F9"/>
    <w:rsid w:val="00F63957"/>
    <w:rsid w:val="00F77309"/>
    <w:rsid w:val="00F82759"/>
    <w:rsid w:val="00FA0FE7"/>
    <w:rsid w:val="00FA35E1"/>
    <w:rsid w:val="00FA77E7"/>
    <w:rsid w:val="00FD127E"/>
    <w:rsid w:val="00FD2F62"/>
    <w:rsid w:val="00FD4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25C6E"/>
    <w:rPr>
      <w:sz w:val="24"/>
      <w:szCs w:val="24"/>
    </w:rPr>
  </w:style>
  <w:style w:type="paragraph" w:styleId="10">
    <w:name w:val="heading 1"/>
    <w:basedOn w:val="a0"/>
    <w:next w:val="a0"/>
    <w:link w:val="11"/>
    <w:qFormat/>
    <w:rsid w:val="00D97FEA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rsid w:val="00D97FE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D97FE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D97FEA"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D97FEA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qFormat/>
    <w:rsid w:val="00D97FEA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D97FEA"/>
    <w:pPr>
      <w:widowControl w:val="0"/>
      <w:numPr>
        <w:ilvl w:val="6"/>
        <w:numId w:val="1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0"/>
    <w:next w:val="a0"/>
    <w:qFormat/>
    <w:rsid w:val="00D97FEA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qFormat/>
    <w:rsid w:val="00D97FEA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link w:val="21"/>
    <w:rsid w:val="00D97FEA"/>
    <w:rPr>
      <w:rFonts w:ascii="Arial" w:hAnsi="Arial"/>
      <w:szCs w:val="20"/>
    </w:rPr>
  </w:style>
  <w:style w:type="paragraph" w:styleId="a4">
    <w:name w:val="Title"/>
    <w:basedOn w:val="a0"/>
    <w:qFormat/>
    <w:rsid w:val="00D97FEA"/>
    <w:pPr>
      <w:jc w:val="center"/>
    </w:pPr>
    <w:rPr>
      <w:b/>
      <w:szCs w:val="20"/>
    </w:rPr>
  </w:style>
  <w:style w:type="paragraph" w:styleId="a5">
    <w:name w:val="Body Text"/>
    <w:basedOn w:val="a0"/>
    <w:link w:val="a6"/>
    <w:rsid w:val="00D97FEA"/>
    <w:pPr>
      <w:spacing w:after="120"/>
    </w:pPr>
  </w:style>
  <w:style w:type="paragraph" w:styleId="a7">
    <w:name w:val="Body Text Indent"/>
    <w:basedOn w:val="a0"/>
    <w:link w:val="a8"/>
    <w:rsid w:val="00D97FEA"/>
    <w:pPr>
      <w:ind w:left="720"/>
    </w:pPr>
    <w:rPr>
      <w:szCs w:val="20"/>
    </w:rPr>
  </w:style>
  <w:style w:type="paragraph" w:styleId="a9">
    <w:name w:val="List"/>
    <w:basedOn w:val="a0"/>
    <w:rsid w:val="00D97FEA"/>
    <w:pPr>
      <w:ind w:left="283" w:hanging="283"/>
    </w:pPr>
    <w:rPr>
      <w:sz w:val="20"/>
      <w:szCs w:val="20"/>
    </w:rPr>
  </w:style>
  <w:style w:type="paragraph" w:styleId="aa">
    <w:name w:val="footer"/>
    <w:basedOn w:val="a0"/>
    <w:rsid w:val="00D97FE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b">
    <w:name w:val="page number"/>
    <w:basedOn w:val="a1"/>
    <w:rsid w:val="00D97FEA"/>
  </w:style>
  <w:style w:type="paragraph" w:styleId="30">
    <w:name w:val="Body Text Indent 3"/>
    <w:basedOn w:val="a0"/>
    <w:rsid w:val="00D97FEA"/>
    <w:pPr>
      <w:ind w:left="284"/>
    </w:pPr>
    <w:rPr>
      <w:szCs w:val="20"/>
    </w:rPr>
  </w:style>
  <w:style w:type="paragraph" w:styleId="31">
    <w:name w:val="Body Text 3"/>
    <w:basedOn w:val="a0"/>
    <w:rsid w:val="00D97FEA"/>
    <w:pPr>
      <w:ind w:right="186"/>
    </w:pPr>
    <w:rPr>
      <w:szCs w:val="20"/>
    </w:rPr>
  </w:style>
  <w:style w:type="paragraph" w:styleId="ac">
    <w:name w:val="header"/>
    <w:basedOn w:val="a0"/>
    <w:link w:val="ad"/>
    <w:uiPriority w:val="99"/>
    <w:rsid w:val="00D97FE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e">
    <w:name w:val="Подпункт"/>
    <w:basedOn w:val="a0"/>
    <w:rsid w:val="00D97FE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0"/>
    <w:rsid w:val="00D97FE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f">
    <w:name w:val="Подподпункт"/>
    <w:basedOn w:val="ae"/>
    <w:rsid w:val="00D97FEA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0"/>
    <w:link w:val="24"/>
    <w:rsid w:val="00D97FEA"/>
    <w:pPr>
      <w:ind w:left="360"/>
      <w:jc w:val="center"/>
    </w:pPr>
    <w:rPr>
      <w:b/>
    </w:rPr>
  </w:style>
  <w:style w:type="paragraph" w:customStyle="1" w:styleId="a">
    <w:name w:val="Пункт Знак"/>
    <w:basedOn w:val="a0"/>
    <w:rsid w:val="00D97FEA"/>
    <w:pPr>
      <w:numPr>
        <w:ilvl w:val="1"/>
        <w:numId w:val="2"/>
      </w:numPr>
      <w:tabs>
        <w:tab w:val="left" w:pos="851"/>
        <w:tab w:val="left" w:pos="1134"/>
      </w:tabs>
      <w:spacing w:line="360" w:lineRule="auto"/>
      <w:jc w:val="both"/>
    </w:pPr>
    <w:rPr>
      <w:snapToGrid w:val="0"/>
      <w:sz w:val="28"/>
      <w:szCs w:val="20"/>
    </w:rPr>
  </w:style>
  <w:style w:type="paragraph" w:customStyle="1" w:styleId="af0">
    <w:name w:val="Подподподпункт"/>
    <w:basedOn w:val="a0"/>
    <w:rsid w:val="00D97FEA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">
    <w:name w:val="Пункт1"/>
    <w:basedOn w:val="a0"/>
    <w:rsid w:val="00D97FEA"/>
    <w:pPr>
      <w:numPr>
        <w:numId w:val="2"/>
      </w:numPr>
      <w:spacing w:before="24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rsid w:val="003620E4"/>
    <w:pPr>
      <w:widowControl w:val="0"/>
      <w:snapToGrid w:val="0"/>
      <w:spacing w:before="20"/>
      <w:jc w:val="right"/>
    </w:pPr>
    <w:rPr>
      <w:rFonts w:ascii="Arial" w:hAnsi="Arial"/>
    </w:rPr>
  </w:style>
  <w:style w:type="table" w:styleId="af1">
    <w:name w:val="Table Grid"/>
    <w:basedOn w:val="a2"/>
    <w:rsid w:val="00021ED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0"/>
    <w:uiPriority w:val="34"/>
    <w:qFormat/>
    <w:rsid w:val="00DD3330"/>
    <w:pPr>
      <w:ind w:left="720"/>
      <w:contextualSpacing/>
    </w:pPr>
  </w:style>
  <w:style w:type="character" w:customStyle="1" w:styleId="21">
    <w:name w:val="Основной текст 2 Знак"/>
    <w:basedOn w:val="a1"/>
    <w:link w:val="20"/>
    <w:rsid w:val="00E66B0E"/>
    <w:rPr>
      <w:rFonts w:ascii="Arial" w:hAnsi="Arial"/>
      <w:sz w:val="24"/>
    </w:rPr>
  </w:style>
  <w:style w:type="character" w:customStyle="1" w:styleId="40">
    <w:name w:val="Заголовок 4 Знак"/>
    <w:basedOn w:val="a1"/>
    <w:link w:val="4"/>
    <w:rsid w:val="003B56F0"/>
    <w:rPr>
      <w:b/>
      <w:bCs/>
      <w:sz w:val="24"/>
      <w:szCs w:val="24"/>
    </w:rPr>
  </w:style>
  <w:style w:type="character" w:customStyle="1" w:styleId="11">
    <w:name w:val="Заголовок 1 Знак"/>
    <w:basedOn w:val="a1"/>
    <w:link w:val="10"/>
    <w:rsid w:val="00A45C50"/>
    <w:rPr>
      <w:b/>
      <w:sz w:val="24"/>
    </w:rPr>
  </w:style>
  <w:style w:type="character" w:customStyle="1" w:styleId="a6">
    <w:name w:val="Основной текст Знак"/>
    <w:basedOn w:val="a1"/>
    <w:link w:val="a5"/>
    <w:rsid w:val="00A45C50"/>
    <w:rPr>
      <w:sz w:val="24"/>
      <w:szCs w:val="24"/>
    </w:rPr>
  </w:style>
  <w:style w:type="character" w:customStyle="1" w:styleId="a8">
    <w:name w:val="Основной текст с отступом Знак"/>
    <w:basedOn w:val="a1"/>
    <w:link w:val="a7"/>
    <w:rsid w:val="00A45C50"/>
    <w:rPr>
      <w:sz w:val="24"/>
    </w:rPr>
  </w:style>
  <w:style w:type="character" w:customStyle="1" w:styleId="24">
    <w:name w:val="Основной текст с отступом 2 Знак"/>
    <w:basedOn w:val="a1"/>
    <w:link w:val="23"/>
    <w:rsid w:val="00A45C50"/>
    <w:rPr>
      <w:b/>
      <w:sz w:val="24"/>
      <w:szCs w:val="24"/>
    </w:rPr>
  </w:style>
  <w:style w:type="character" w:customStyle="1" w:styleId="ad">
    <w:name w:val="Верхний колонтитул Знак"/>
    <w:basedOn w:val="a1"/>
    <w:link w:val="ac"/>
    <w:uiPriority w:val="99"/>
    <w:rsid w:val="002E2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25C6E"/>
    <w:rPr>
      <w:sz w:val="24"/>
      <w:szCs w:val="24"/>
    </w:rPr>
  </w:style>
  <w:style w:type="paragraph" w:styleId="10">
    <w:name w:val="heading 1"/>
    <w:basedOn w:val="a0"/>
    <w:next w:val="a0"/>
    <w:link w:val="11"/>
    <w:qFormat/>
    <w:rsid w:val="00D97FEA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rsid w:val="00D97FE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D97FE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D97FEA"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D97FEA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qFormat/>
    <w:rsid w:val="00D97FEA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D97FEA"/>
    <w:pPr>
      <w:widowControl w:val="0"/>
      <w:numPr>
        <w:ilvl w:val="6"/>
        <w:numId w:val="1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0"/>
    <w:next w:val="a0"/>
    <w:qFormat/>
    <w:rsid w:val="00D97FEA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qFormat/>
    <w:rsid w:val="00D97FEA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link w:val="21"/>
    <w:rsid w:val="00D97FEA"/>
    <w:rPr>
      <w:rFonts w:ascii="Arial" w:hAnsi="Arial"/>
      <w:szCs w:val="20"/>
    </w:rPr>
  </w:style>
  <w:style w:type="paragraph" w:styleId="a4">
    <w:name w:val="Title"/>
    <w:basedOn w:val="a0"/>
    <w:qFormat/>
    <w:rsid w:val="00D97FEA"/>
    <w:pPr>
      <w:jc w:val="center"/>
    </w:pPr>
    <w:rPr>
      <w:b/>
      <w:szCs w:val="20"/>
    </w:rPr>
  </w:style>
  <w:style w:type="paragraph" w:styleId="a5">
    <w:name w:val="Body Text"/>
    <w:basedOn w:val="a0"/>
    <w:link w:val="a6"/>
    <w:rsid w:val="00D97FEA"/>
    <w:pPr>
      <w:spacing w:after="120"/>
    </w:pPr>
  </w:style>
  <w:style w:type="paragraph" w:styleId="a7">
    <w:name w:val="Body Text Indent"/>
    <w:basedOn w:val="a0"/>
    <w:link w:val="a8"/>
    <w:rsid w:val="00D97FEA"/>
    <w:pPr>
      <w:ind w:left="720"/>
    </w:pPr>
    <w:rPr>
      <w:szCs w:val="20"/>
    </w:rPr>
  </w:style>
  <w:style w:type="paragraph" w:styleId="a9">
    <w:name w:val="List"/>
    <w:basedOn w:val="a0"/>
    <w:rsid w:val="00D97FEA"/>
    <w:pPr>
      <w:ind w:left="283" w:hanging="283"/>
    </w:pPr>
    <w:rPr>
      <w:sz w:val="20"/>
      <w:szCs w:val="20"/>
    </w:rPr>
  </w:style>
  <w:style w:type="paragraph" w:styleId="aa">
    <w:name w:val="footer"/>
    <w:basedOn w:val="a0"/>
    <w:rsid w:val="00D97FE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b">
    <w:name w:val="page number"/>
    <w:basedOn w:val="a1"/>
    <w:rsid w:val="00D97FEA"/>
  </w:style>
  <w:style w:type="paragraph" w:styleId="30">
    <w:name w:val="Body Text Indent 3"/>
    <w:basedOn w:val="a0"/>
    <w:rsid w:val="00D97FEA"/>
    <w:pPr>
      <w:ind w:left="284"/>
    </w:pPr>
    <w:rPr>
      <w:szCs w:val="20"/>
    </w:rPr>
  </w:style>
  <w:style w:type="paragraph" w:styleId="31">
    <w:name w:val="Body Text 3"/>
    <w:basedOn w:val="a0"/>
    <w:rsid w:val="00D97FEA"/>
    <w:pPr>
      <w:ind w:right="186"/>
    </w:pPr>
    <w:rPr>
      <w:szCs w:val="20"/>
    </w:rPr>
  </w:style>
  <w:style w:type="paragraph" w:styleId="ac">
    <w:name w:val="header"/>
    <w:basedOn w:val="a0"/>
    <w:link w:val="ad"/>
    <w:uiPriority w:val="99"/>
    <w:rsid w:val="00D97FE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e">
    <w:name w:val="Подпункт"/>
    <w:basedOn w:val="a0"/>
    <w:rsid w:val="00D97FE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0"/>
    <w:rsid w:val="00D97FE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f">
    <w:name w:val="Подподпункт"/>
    <w:basedOn w:val="ae"/>
    <w:rsid w:val="00D97FEA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0"/>
    <w:link w:val="24"/>
    <w:rsid w:val="00D97FEA"/>
    <w:pPr>
      <w:ind w:left="360"/>
      <w:jc w:val="center"/>
    </w:pPr>
    <w:rPr>
      <w:b/>
    </w:rPr>
  </w:style>
  <w:style w:type="paragraph" w:customStyle="1" w:styleId="a">
    <w:name w:val="Пункт Знак"/>
    <w:basedOn w:val="a0"/>
    <w:rsid w:val="00D97FEA"/>
    <w:pPr>
      <w:numPr>
        <w:ilvl w:val="1"/>
        <w:numId w:val="2"/>
      </w:numPr>
      <w:tabs>
        <w:tab w:val="left" w:pos="851"/>
        <w:tab w:val="left" w:pos="1134"/>
      </w:tabs>
      <w:spacing w:line="360" w:lineRule="auto"/>
      <w:jc w:val="both"/>
    </w:pPr>
    <w:rPr>
      <w:snapToGrid w:val="0"/>
      <w:sz w:val="28"/>
      <w:szCs w:val="20"/>
    </w:rPr>
  </w:style>
  <w:style w:type="paragraph" w:customStyle="1" w:styleId="af0">
    <w:name w:val="Подподподпункт"/>
    <w:basedOn w:val="a0"/>
    <w:rsid w:val="00D97FEA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">
    <w:name w:val="Пункт1"/>
    <w:basedOn w:val="a0"/>
    <w:rsid w:val="00D97FEA"/>
    <w:pPr>
      <w:numPr>
        <w:numId w:val="2"/>
      </w:numPr>
      <w:spacing w:before="24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rsid w:val="003620E4"/>
    <w:pPr>
      <w:widowControl w:val="0"/>
      <w:snapToGrid w:val="0"/>
      <w:spacing w:before="20"/>
      <w:jc w:val="right"/>
    </w:pPr>
    <w:rPr>
      <w:rFonts w:ascii="Arial" w:hAnsi="Arial"/>
    </w:rPr>
  </w:style>
  <w:style w:type="table" w:styleId="af1">
    <w:name w:val="Table Grid"/>
    <w:basedOn w:val="a2"/>
    <w:rsid w:val="00021ED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0"/>
    <w:uiPriority w:val="34"/>
    <w:qFormat/>
    <w:rsid w:val="00DD3330"/>
    <w:pPr>
      <w:ind w:left="720"/>
      <w:contextualSpacing/>
    </w:pPr>
  </w:style>
  <w:style w:type="character" w:customStyle="1" w:styleId="21">
    <w:name w:val="Основной текст 2 Знак"/>
    <w:basedOn w:val="a1"/>
    <w:link w:val="20"/>
    <w:rsid w:val="00E66B0E"/>
    <w:rPr>
      <w:rFonts w:ascii="Arial" w:hAnsi="Arial"/>
      <w:sz w:val="24"/>
    </w:rPr>
  </w:style>
  <w:style w:type="character" w:customStyle="1" w:styleId="40">
    <w:name w:val="Заголовок 4 Знак"/>
    <w:basedOn w:val="a1"/>
    <w:link w:val="4"/>
    <w:rsid w:val="003B56F0"/>
    <w:rPr>
      <w:b/>
      <w:bCs/>
      <w:sz w:val="24"/>
      <w:szCs w:val="24"/>
    </w:rPr>
  </w:style>
  <w:style w:type="character" w:customStyle="1" w:styleId="11">
    <w:name w:val="Заголовок 1 Знак"/>
    <w:basedOn w:val="a1"/>
    <w:link w:val="10"/>
    <w:rsid w:val="00A45C50"/>
    <w:rPr>
      <w:b/>
      <w:sz w:val="24"/>
    </w:rPr>
  </w:style>
  <w:style w:type="character" w:customStyle="1" w:styleId="a6">
    <w:name w:val="Основной текст Знак"/>
    <w:basedOn w:val="a1"/>
    <w:link w:val="a5"/>
    <w:rsid w:val="00A45C50"/>
    <w:rPr>
      <w:sz w:val="24"/>
      <w:szCs w:val="24"/>
    </w:rPr>
  </w:style>
  <w:style w:type="character" w:customStyle="1" w:styleId="a8">
    <w:name w:val="Основной текст с отступом Знак"/>
    <w:basedOn w:val="a1"/>
    <w:link w:val="a7"/>
    <w:rsid w:val="00A45C50"/>
    <w:rPr>
      <w:sz w:val="24"/>
    </w:rPr>
  </w:style>
  <w:style w:type="character" w:customStyle="1" w:styleId="24">
    <w:name w:val="Основной текст с отступом 2 Знак"/>
    <w:basedOn w:val="a1"/>
    <w:link w:val="23"/>
    <w:rsid w:val="00A45C50"/>
    <w:rPr>
      <w:b/>
      <w:sz w:val="24"/>
      <w:szCs w:val="24"/>
    </w:rPr>
  </w:style>
  <w:style w:type="character" w:customStyle="1" w:styleId="ad">
    <w:name w:val="Верхний колонтитул Знак"/>
    <w:basedOn w:val="a1"/>
    <w:link w:val="ac"/>
    <w:uiPriority w:val="99"/>
    <w:rsid w:val="002E27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F142A-9071-4F80-A799-46E4FC0D3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1934</Words>
  <Characters>13899</Characters>
  <Application>Microsoft Office Word</Application>
  <DocSecurity>0</DocSecurity>
  <Lines>115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15802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Галанкина</cp:lastModifiedBy>
  <cp:revision>3</cp:revision>
  <cp:lastPrinted>2011-02-03T08:26:00Z</cp:lastPrinted>
  <dcterms:created xsi:type="dcterms:W3CDTF">2011-05-13T06:34:00Z</dcterms:created>
  <dcterms:modified xsi:type="dcterms:W3CDTF">2011-05-13T06:38:00Z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-1411599859</vt:i4>
  </property>
  <property fmtid="{D5CDD505-2E9C-101B-9397-08002B2CF9AE}" pid="3" name="_NewReviewCycle">
    <vt:lpwstr/>
  </property>
  <property fmtid="{D5CDD505-2E9C-101B-9397-08002B2CF9AE}" pid="4" name="_EmailSubject">
    <vt:lpwstr>тз по каб.коробам ГЭС-1</vt:lpwstr>
  </property>
  <property fmtid="{D5CDD505-2E9C-101B-9397-08002B2CF9AE}" pid="5" name="_AuthorEmail">
    <vt:lpwstr>sedelnikov@karelia.tgk1.ru</vt:lpwstr>
  </property>
  <property fmtid="{D5CDD505-2E9C-101B-9397-08002B2CF9AE}" pid="6" name="_AuthorEmailDisplayName">
    <vt:lpwstr>Aleksandr Sedelnikov</vt:lpwstr>
  </property>
  <property fmtid="{D5CDD505-2E9C-101B-9397-08002B2CF9AE}" pid="7" name="_PreviousAdHocReviewCycleID">
    <vt:i4>268915428</vt:i4>
  </property>
  <property fmtid="{D5CDD505-2E9C-101B-9397-08002B2CF9AE}" pid="8" name="_ReviewingToolsShownOnce">
    <vt:lpwstr/>
  </property>
</Properties>
</file>